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E16" w:rsidRDefault="00060E16" w:rsidP="00060E16">
      <w:pPr>
        <w:jc w:val="right"/>
        <w:rPr>
          <w:color w:val="000000"/>
          <w:sz w:val="24"/>
          <w:szCs w:val="24"/>
        </w:rPr>
      </w:pPr>
      <w:r>
        <w:rPr>
          <w:color w:val="000000"/>
          <w:sz w:val="24"/>
          <w:szCs w:val="24"/>
        </w:rPr>
        <w:t>Ф. 7 03-03</w:t>
      </w:r>
    </w:p>
    <w:p w:rsidR="00060E16" w:rsidRDefault="00060E16" w:rsidP="00060E16">
      <w:pPr>
        <w:jc w:val="center"/>
        <w:rPr>
          <w:color w:val="000000"/>
          <w:sz w:val="24"/>
          <w:szCs w:val="24"/>
        </w:rPr>
      </w:pPr>
    </w:p>
    <w:p w:rsidR="00060E16" w:rsidRDefault="00060E16" w:rsidP="00060E16">
      <w:pPr>
        <w:jc w:val="center"/>
        <w:rPr>
          <w:color w:val="000000"/>
          <w:sz w:val="24"/>
          <w:szCs w:val="24"/>
        </w:rPr>
      </w:pPr>
      <w:r>
        <w:rPr>
          <w:color w:val="000000"/>
          <w:sz w:val="24"/>
          <w:szCs w:val="24"/>
        </w:rPr>
        <w:t>МИНИСТЕРСТВО ОБРАЗОВАНИЯ И НАУКИ РЕСПУБЛИКИ КАЗАХСТАН</w:t>
      </w:r>
    </w:p>
    <w:p w:rsidR="00060E16" w:rsidRDefault="00060E16" w:rsidP="00060E16">
      <w:pPr>
        <w:rPr>
          <w:color w:val="000000"/>
          <w:sz w:val="24"/>
          <w:szCs w:val="24"/>
        </w:rPr>
      </w:pPr>
    </w:p>
    <w:p w:rsidR="00060E16" w:rsidRDefault="00060E16" w:rsidP="00060E16">
      <w:pPr>
        <w:jc w:val="center"/>
        <w:rPr>
          <w:color w:val="000000"/>
          <w:sz w:val="24"/>
          <w:szCs w:val="24"/>
        </w:rPr>
      </w:pPr>
      <w:r>
        <w:rPr>
          <w:color w:val="000000"/>
          <w:sz w:val="24"/>
          <w:szCs w:val="24"/>
        </w:rPr>
        <w:t>ЮЖНО-КАЗАХСТАНСКИЙ УНИВЕРСИТЕТ ИМ. М.О.АУЕЗОВА</w:t>
      </w:r>
    </w:p>
    <w:p w:rsidR="00060E16" w:rsidRDefault="00060E16" w:rsidP="00060E16">
      <w:pPr>
        <w:jc w:val="center"/>
        <w:rPr>
          <w:color w:val="000000"/>
          <w:sz w:val="24"/>
          <w:szCs w:val="24"/>
        </w:rPr>
      </w:pPr>
    </w:p>
    <w:p w:rsidR="00060E16" w:rsidRDefault="00060E16" w:rsidP="00060E16">
      <w:pPr>
        <w:jc w:val="center"/>
        <w:rPr>
          <w:color w:val="000000"/>
          <w:sz w:val="24"/>
          <w:szCs w:val="24"/>
        </w:rPr>
      </w:pPr>
      <w:r>
        <w:rPr>
          <w:color w:val="000000"/>
          <w:sz w:val="24"/>
          <w:szCs w:val="24"/>
        </w:rPr>
        <w:t>ФАКУЛЬТЕТ ИСТОРИИ И ПЕДАГОГИКИ</w:t>
      </w:r>
    </w:p>
    <w:p w:rsidR="00060E16" w:rsidRDefault="00060E16" w:rsidP="00060E16">
      <w:pPr>
        <w:rPr>
          <w:color w:val="000000"/>
          <w:sz w:val="24"/>
          <w:szCs w:val="24"/>
        </w:rPr>
      </w:pPr>
    </w:p>
    <w:p w:rsidR="00060E16" w:rsidRDefault="00060E16" w:rsidP="00060E16">
      <w:pPr>
        <w:jc w:val="center"/>
        <w:rPr>
          <w:color w:val="000000"/>
          <w:sz w:val="24"/>
          <w:szCs w:val="24"/>
        </w:rPr>
      </w:pPr>
      <w:r>
        <w:rPr>
          <w:color w:val="000000"/>
          <w:sz w:val="24"/>
          <w:szCs w:val="24"/>
        </w:rPr>
        <w:t>КАФЕДРА ТЕОРИИ И МЕТОДИКИ ДОШКОЛЬНОГО И НАЧАЛЬНОГО ОБУЧЕНИЯ</w:t>
      </w:r>
    </w:p>
    <w:p w:rsidR="00060E16" w:rsidRDefault="00060E16" w:rsidP="00060E16">
      <w:pPr>
        <w:jc w:val="center"/>
        <w:rPr>
          <w:color w:val="000000"/>
          <w:sz w:val="24"/>
          <w:szCs w:val="24"/>
        </w:rPr>
      </w:pPr>
    </w:p>
    <w:p w:rsidR="00060E16" w:rsidRDefault="00060E16" w:rsidP="00060E16">
      <w:pPr>
        <w:jc w:val="center"/>
        <w:rPr>
          <w:color w:val="000000"/>
          <w:sz w:val="24"/>
          <w:szCs w:val="24"/>
        </w:rPr>
      </w:pPr>
    </w:p>
    <w:p w:rsidR="00060E16" w:rsidRDefault="00060E16" w:rsidP="00060E16">
      <w:pPr>
        <w:jc w:val="center"/>
        <w:rPr>
          <w:color w:val="000000"/>
          <w:sz w:val="24"/>
          <w:szCs w:val="24"/>
        </w:rPr>
      </w:pPr>
    </w:p>
    <w:p w:rsidR="00020021" w:rsidRDefault="00020021" w:rsidP="00060E16">
      <w:pPr>
        <w:jc w:val="center"/>
        <w:rPr>
          <w:color w:val="000000"/>
          <w:sz w:val="24"/>
          <w:szCs w:val="24"/>
        </w:rPr>
      </w:pPr>
    </w:p>
    <w:p w:rsidR="00020021" w:rsidRDefault="00020021" w:rsidP="00060E16">
      <w:pPr>
        <w:jc w:val="center"/>
        <w:rPr>
          <w:color w:val="000000"/>
          <w:sz w:val="24"/>
          <w:szCs w:val="24"/>
        </w:rPr>
      </w:pPr>
    </w:p>
    <w:p w:rsidR="00020021" w:rsidRDefault="00020021" w:rsidP="00060E16">
      <w:pPr>
        <w:jc w:val="center"/>
        <w:rPr>
          <w:color w:val="000000"/>
          <w:sz w:val="24"/>
          <w:szCs w:val="24"/>
        </w:rPr>
      </w:pPr>
    </w:p>
    <w:p w:rsidR="00020021" w:rsidRDefault="00060E16" w:rsidP="00020021">
      <w:pPr>
        <w:jc w:val="center"/>
        <w:rPr>
          <w:b/>
          <w:color w:val="000000"/>
          <w:sz w:val="24"/>
          <w:szCs w:val="24"/>
        </w:rPr>
      </w:pPr>
      <w:r>
        <w:rPr>
          <w:b/>
          <w:color w:val="000000"/>
          <w:sz w:val="24"/>
          <w:szCs w:val="24"/>
        </w:rPr>
        <w:t xml:space="preserve">ТЕЗИСЫ ЛЕКЦИЙ ПО КУРСУ </w:t>
      </w:r>
    </w:p>
    <w:p w:rsidR="00020021" w:rsidRDefault="006F626E" w:rsidP="00020021">
      <w:pPr>
        <w:jc w:val="center"/>
        <w:rPr>
          <w:b/>
          <w:color w:val="000000"/>
          <w:sz w:val="24"/>
          <w:szCs w:val="24"/>
        </w:rPr>
      </w:pPr>
      <w:r>
        <w:rPr>
          <w:b/>
          <w:color w:val="000000"/>
          <w:sz w:val="24"/>
          <w:szCs w:val="24"/>
        </w:rPr>
        <w:t>«Практикум по орфографии и культуре речи</w:t>
      </w:r>
      <w:r w:rsidR="00060E16">
        <w:rPr>
          <w:b/>
          <w:color w:val="000000"/>
          <w:sz w:val="24"/>
          <w:szCs w:val="24"/>
        </w:rPr>
        <w:t>»</w:t>
      </w:r>
    </w:p>
    <w:p w:rsidR="00060E16" w:rsidRPr="009339BE" w:rsidRDefault="00060E16" w:rsidP="00060E16">
      <w:pPr>
        <w:jc w:val="center"/>
        <w:rPr>
          <w:color w:val="000000"/>
          <w:sz w:val="24"/>
          <w:szCs w:val="24"/>
        </w:rPr>
      </w:pPr>
      <w:bookmarkStart w:id="0" w:name="_GoBack"/>
      <w:bookmarkEnd w:id="0"/>
      <w:r>
        <w:rPr>
          <w:color w:val="000000"/>
          <w:sz w:val="24"/>
          <w:szCs w:val="24"/>
        </w:rPr>
        <w:t xml:space="preserve">для студентов специальности </w:t>
      </w:r>
      <w:r w:rsidR="006F626E" w:rsidRPr="009339BE">
        <w:rPr>
          <w:sz w:val="24"/>
          <w:szCs w:val="24"/>
        </w:rPr>
        <w:t>5В0102</w:t>
      </w:r>
      <w:r w:rsidR="00DD7E72" w:rsidRPr="009339BE">
        <w:rPr>
          <w:sz w:val="24"/>
          <w:szCs w:val="24"/>
        </w:rPr>
        <w:t xml:space="preserve">00 – </w:t>
      </w:r>
      <w:r w:rsidR="00B13947" w:rsidRPr="00AF625A">
        <w:rPr>
          <w:sz w:val="24"/>
          <w:szCs w:val="24"/>
        </w:rPr>
        <w:t>6В01310</w:t>
      </w:r>
      <w:r w:rsidR="00DD7E72" w:rsidRPr="009339BE">
        <w:rPr>
          <w:color w:val="000000"/>
          <w:sz w:val="24"/>
          <w:szCs w:val="24"/>
        </w:rPr>
        <w:t>«</w:t>
      </w:r>
      <w:r w:rsidR="00DD7E72" w:rsidRPr="009339BE">
        <w:rPr>
          <w:color w:val="000000"/>
          <w:sz w:val="24"/>
          <w:szCs w:val="24"/>
          <w:lang w:val="kk-KZ"/>
        </w:rPr>
        <w:t>Педагогика и методика начального обучения</w:t>
      </w:r>
      <w:r w:rsidR="00DD7E72" w:rsidRPr="009339BE">
        <w:rPr>
          <w:color w:val="000000"/>
          <w:sz w:val="24"/>
          <w:szCs w:val="24"/>
        </w:rPr>
        <w:t>»</w:t>
      </w:r>
    </w:p>
    <w:p w:rsidR="00060E16" w:rsidRDefault="00060E16" w:rsidP="00020021">
      <w:pPr>
        <w:rPr>
          <w:color w:val="000000"/>
          <w:sz w:val="24"/>
          <w:szCs w:val="24"/>
        </w:rPr>
      </w:pPr>
    </w:p>
    <w:p w:rsidR="00060E16" w:rsidRDefault="00060E16" w:rsidP="00060E16">
      <w:pPr>
        <w:jc w:val="center"/>
        <w:rPr>
          <w:color w:val="000000"/>
          <w:sz w:val="24"/>
          <w:szCs w:val="24"/>
        </w:rPr>
      </w:pPr>
    </w:p>
    <w:p w:rsidR="00060E16" w:rsidRDefault="00020021" w:rsidP="00060E16">
      <w:pPr>
        <w:jc w:val="center"/>
        <w:rPr>
          <w:color w:val="000000"/>
          <w:sz w:val="24"/>
          <w:szCs w:val="24"/>
        </w:rPr>
      </w:pPr>
      <w:r>
        <w:rPr>
          <w:iCs/>
          <w:noProof/>
        </w:rPr>
        <w:drawing>
          <wp:inline distT="0" distB="0" distL="0" distR="0">
            <wp:extent cx="5404485" cy="3585845"/>
            <wp:effectExtent l="0" t="0" r="5715" b="0"/>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гл"/>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4485" cy="3585845"/>
                    </a:xfrm>
                    <a:prstGeom prst="rect">
                      <a:avLst/>
                    </a:prstGeom>
                    <a:noFill/>
                    <a:ln>
                      <a:noFill/>
                    </a:ln>
                  </pic:spPr>
                </pic:pic>
              </a:graphicData>
            </a:graphic>
          </wp:inline>
        </w:drawing>
      </w:r>
    </w:p>
    <w:p w:rsidR="00060E16" w:rsidRDefault="00060E16" w:rsidP="00060E16">
      <w:pPr>
        <w:jc w:val="center"/>
        <w:rPr>
          <w:color w:val="000000"/>
          <w:sz w:val="24"/>
          <w:szCs w:val="24"/>
        </w:rPr>
      </w:pPr>
    </w:p>
    <w:p w:rsidR="00060E16" w:rsidRDefault="00060E16" w:rsidP="00060E16">
      <w:pPr>
        <w:jc w:val="right"/>
        <w:rPr>
          <w:color w:val="000000"/>
          <w:sz w:val="24"/>
          <w:szCs w:val="24"/>
        </w:rPr>
      </w:pPr>
      <w:r>
        <w:rPr>
          <w:color w:val="000000"/>
          <w:sz w:val="24"/>
          <w:szCs w:val="24"/>
        </w:rPr>
        <w:t>Составите</w:t>
      </w:r>
      <w:r w:rsidR="00D1375E">
        <w:rPr>
          <w:color w:val="000000"/>
          <w:sz w:val="24"/>
          <w:szCs w:val="24"/>
        </w:rPr>
        <w:t xml:space="preserve">ль: ст.преподаватель </w:t>
      </w:r>
      <w:proofErr w:type="spellStart"/>
      <w:r w:rsidR="00D1375E">
        <w:rPr>
          <w:color w:val="000000"/>
          <w:sz w:val="24"/>
          <w:szCs w:val="24"/>
        </w:rPr>
        <w:t>Тогатай</w:t>
      </w:r>
      <w:proofErr w:type="spellEnd"/>
      <w:r w:rsidR="00D1375E">
        <w:rPr>
          <w:color w:val="000000"/>
          <w:sz w:val="24"/>
          <w:szCs w:val="24"/>
        </w:rPr>
        <w:t xml:space="preserve"> М.М</w:t>
      </w:r>
      <w:r>
        <w:rPr>
          <w:color w:val="000000"/>
          <w:sz w:val="24"/>
          <w:szCs w:val="24"/>
        </w:rPr>
        <w:t>.</w:t>
      </w:r>
    </w:p>
    <w:p w:rsidR="00020021" w:rsidRDefault="00020021" w:rsidP="00060E16">
      <w:pPr>
        <w:jc w:val="right"/>
        <w:rPr>
          <w:color w:val="000000"/>
          <w:sz w:val="24"/>
          <w:szCs w:val="24"/>
        </w:rPr>
      </w:pPr>
    </w:p>
    <w:p w:rsidR="00020021" w:rsidRDefault="00020021" w:rsidP="00060E16">
      <w:pPr>
        <w:jc w:val="right"/>
        <w:rPr>
          <w:color w:val="000000"/>
          <w:sz w:val="24"/>
          <w:szCs w:val="24"/>
        </w:rPr>
      </w:pPr>
    </w:p>
    <w:p w:rsidR="00020021" w:rsidRDefault="00020021" w:rsidP="00060E16">
      <w:pPr>
        <w:jc w:val="right"/>
        <w:rPr>
          <w:color w:val="000000"/>
          <w:sz w:val="24"/>
          <w:szCs w:val="24"/>
        </w:rPr>
      </w:pPr>
    </w:p>
    <w:p w:rsidR="00020021" w:rsidRDefault="00020021" w:rsidP="00060E16">
      <w:pPr>
        <w:jc w:val="right"/>
        <w:rPr>
          <w:color w:val="000000"/>
          <w:sz w:val="24"/>
          <w:szCs w:val="24"/>
        </w:rPr>
      </w:pPr>
    </w:p>
    <w:p w:rsidR="00020021" w:rsidRDefault="00020021" w:rsidP="00060E16">
      <w:pPr>
        <w:jc w:val="right"/>
        <w:rPr>
          <w:color w:val="000000"/>
          <w:sz w:val="24"/>
          <w:szCs w:val="24"/>
        </w:rPr>
      </w:pPr>
    </w:p>
    <w:p w:rsidR="00020021" w:rsidRDefault="00020021" w:rsidP="00060E16">
      <w:pPr>
        <w:jc w:val="right"/>
        <w:rPr>
          <w:color w:val="000000"/>
          <w:sz w:val="24"/>
          <w:szCs w:val="24"/>
        </w:rPr>
      </w:pPr>
    </w:p>
    <w:p w:rsidR="00020021" w:rsidRDefault="00020021" w:rsidP="00060E16">
      <w:pPr>
        <w:jc w:val="right"/>
        <w:rPr>
          <w:color w:val="000000"/>
          <w:sz w:val="24"/>
          <w:szCs w:val="24"/>
        </w:rPr>
      </w:pPr>
    </w:p>
    <w:p w:rsidR="00020021" w:rsidRDefault="00020021" w:rsidP="00060E16">
      <w:pPr>
        <w:jc w:val="right"/>
        <w:rPr>
          <w:color w:val="000000"/>
          <w:sz w:val="24"/>
          <w:szCs w:val="24"/>
        </w:rPr>
      </w:pPr>
    </w:p>
    <w:p w:rsidR="00020021" w:rsidRDefault="00020021" w:rsidP="00060E16">
      <w:pPr>
        <w:jc w:val="right"/>
        <w:rPr>
          <w:color w:val="000000"/>
          <w:sz w:val="24"/>
          <w:szCs w:val="24"/>
        </w:rPr>
      </w:pPr>
    </w:p>
    <w:p w:rsidR="00060E16" w:rsidRDefault="00E37FEF" w:rsidP="00060E16">
      <w:pPr>
        <w:rPr>
          <w:color w:val="000000"/>
          <w:sz w:val="24"/>
          <w:szCs w:val="24"/>
        </w:rPr>
      </w:pPr>
      <w:r>
        <w:rPr>
          <w:color w:val="000000"/>
          <w:sz w:val="24"/>
          <w:szCs w:val="24"/>
        </w:rPr>
        <w:lastRenderedPageBreak/>
        <w:t xml:space="preserve">                  ШЫМКЕНТ – 2020</w:t>
      </w:r>
      <w:r w:rsidR="00060E16">
        <w:rPr>
          <w:color w:val="000000"/>
          <w:sz w:val="24"/>
          <w:szCs w:val="24"/>
        </w:rPr>
        <w:t>г.</w:t>
      </w:r>
    </w:p>
    <w:p w:rsidR="00060E16" w:rsidRDefault="00060E16" w:rsidP="00232820">
      <w:pPr>
        <w:rPr>
          <w:sz w:val="24"/>
          <w:szCs w:val="24"/>
        </w:rPr>
      </w:pPr>
      <w:r>
        <w:rPr>
          <w:sz w:val="24"/>
          <w:szCs w:val="24"/>
        </w:rPr>
        <w:t>82.085 (075.8)</w:t>
      </w:r>
    </w:p>
    <w:p w:rsidR="00060E16" w:rsidRDefault="00060E16" w:rsidP="00060E16">
      <w:pPr>
        <w:jc w:val="both"/>
        <w:rPr>
          <w:sz w:val="24"/>
          <w:szCs w:val="24"/>
          <w:lang w:eastAsia="ko-KR"/>
        </w:rPr>
      </w:pPr>
    </w:p>
    <w:p w:rsidR="00060E16" w:rsidRPr="00CA7D47" w:rsidRDefault="004477E1" w:rsidP="00060E16">
      <w:pPr>
        <w:jc w:val="both"/>
        <w:rPr>
          <w:color w:val="FF0000"/>
          <w:sz w:val="24"/>
          <w:szCs w:val="24"/>
        </w:rPr>
      </w:pPr>
      <w:r>
        <w:rPr>
          <w:sz w:val="24"/>
          <w:szCs w:val="24"/>
          <w:lang w:eastAsia="ko-KR"/>
        </w:rPr>
        <w:t xml:space="preserve">Составитель: </w:t>
      </w:r>
      <w:proofErr w:type="spellStart"/>
      <w:r>
        <w:rPr>
          <w:sz w:val="24"/>
          <w:szCs w:val="24"/>
          <w:lang w:eastAsia="ko-KR"/>
        </w:rPr>
        <w:t>Тогатай</w:t>
      </w:r>
      <w:proofErr w:type="spellEnd"/>
      <w:r>
        <w:rPr>
          <w:sz w:val="24"/>
          <w:szCs w:val="24"/>
          <w:lang w:eastAsia="ko-KR"/>
        </w:rPr>
        <w:t xml:space="preserve"> М.М</w:t>
      </w:r>
      <w:r w:rsidR="00060E16">
        <w:rPr>
          <w:sz w:val="24"/>
          <w:szCs w:val="24"/>
          <w:lang w:eastAsia="ko-KR"/>
        </w:rPr>
        <w:t>. Т</w:t>
      </w:r>
      <w:r w:rsidR="00060E16">
        <w:rPr>
          <w:color w:val="000000"/>
          <w:sz w:val="24"/>
          <w:szCs w:val="24"/>
        </w:rPr>
        <w:t>езисы лек</w:t>
      </w:r>
      <w:r>
        <w:rPr>
          <w:color w:val="000000"/>
          <w:sz w:val="24"/>
          <w:szCs w:val="24"/>
        </w:rPr>
        <w:t>ций по курсу  «Практикум по орфографии и культуре речи</w:t>
      </w:r>
      <w:r w:rsidR="00060E16">
        <w:rPr>
          <w:color w:val="000000"/>
          <w:sz w:val="24"/>
          <w:szCs w:val="24"/>
        </w:rPr>
        <w:t>» дл</w:t>
      </w:r>
      <w:r>
        <w:rPr>
          <w:color w:val="000000"/>
          <w:sz w:val="24"/>
          <w:szCs w:val="24"/>
        </w:rPr>
        <w:t>я студентов специальности 5В010200 –</w:t>
      </w:r>
      <w:r w:rsidR="00B13947" w:rsidRPr="00AF625A">
        <w:rPr>
          <w:sz w:val="24"/>
          <w:szCs w:val="24"/>
        </w:rPr>
        <w:t>6В01310</w:t>
      </w:r>
      <w:r w:rsidRPr="00CA7D47">
        <w:rPr>
          <w:color w:val="000000"/>
          <w:sz w:val="24"/>
          <w:szCs w:val="24"/>
        </w:rPr>
        <w:t xml:space="preserve"> «</w:t>
      </w:r>
      <w:r w:rsidRPr="00CA7D47">
        <w:rPr>
          <w:color w:val="000000"/>
          <w:sz w:val="24"/>
          <w:szCs w:val="24"/>
          <w:lang w:val="kk-KZ"/>
        </w:rPr>
        <w:t>Педагогика и методика начального обучения</w:t>
      </w:r>
      <w:r w:rsidR="00060E16" w:rsidRPr="00CA7D47">
        <w:rPr>
          <w:color w:val="000000"/>
          <w:sz w:val="24"/>
          <w:szCs w:val="24"/>
        </w:rPr>
        <w:t>»</w:t>
      </w:r>
      <w:r w:rsidR="00060E16" w:rsidRPr="00CA7D47">
        <w:rPr>
          <w:sz w:val="24"/>
          <w:szCs w:val="24"/>
          <w:lang w:eastAsia="ko-KR"/>
        </w:rPr>
        <w:t>- Шымкент: Ю</w:t>
      </w:r>
      <w:r w:rsidR="00D46DBF">
        <w:rPr>
          <w:sz w:val="24"/>
          <w:szCs w:val="24"/>
          <w:lang w:eastAsia="ko-KR"/>
        </w:rPr>
        <w:t>КГУ и</w:t>
      </w:r>
      <w:r w:rsidR="00232820">
        <w:rPr>
          <w:sz w:val="24"/>
          <w:szCs w:val="24"/>
          <w:lang w:eastAsia="ko-KR"/>
        </w:rPr>
        <w:t xml:space="preserve">м. М. </w:t>
      </w:r>
      <w:proofErr w:type="spellStart"/>
      <w:r w:rsidR="00232820">
        <w:rPr>
          <w:sz w:val="24"/>
          <w:szCs w:val="24"/>
          <w:lang w:eastAsia="ko-KR"/>
        </w:rPr>
        <w:t>Ауезова</w:t>
      </w:r>
      <w:proofErr w:type="spellEnd"/>
      <w:r w:rsidR="00232820">
        <w:rPr>
          <w:sz w:val="24"/>
          <w:szCs w:val="24"/>
          <w:lang w:eastAsia="ko-KR"/>
        </w:rPr>
        <w:t>, 2020 г. – стр. 43</w:t>
      </w:r>
      <w:r w:rsidR="00060E16" w:rsidRPr="00CA7D47">
        <w:rPr>
          <w:color w:val="FF0000"/>
          <w:sz w:val="24"/>
          <w:szCs w:val="24"/>
          <w:lang w:eastAsia="ko-KR"/>
        </w:rPr>
        <w:t>.</w:t>
      </w:r>
    </w:p>
    <w:p w:rsidR="00060E16" w:rsidRPr="00CA7D47" w:rsidRDefault="00060E16" w:rsidP="00060E16">
      <w:pPr>
        <w:ind w:firstLine="567"/>
        <w:rPr>
          <w:sz w:val="24"/>
          <w:szCs w:val="24"/>
          <w:lang w:eastAsia="ko-KR"/>
        </w:rPr>
      </w:pPr>
      <w:r w:rsidRPr="00CA7D47">
        <w:rPr>
          <w:sz w:val="24"/>
          <w:szCs w:val="24"/>
          <w:lang w:eastAsia="ko-KR"/>
        </w:rPr>
        <w:tab/>
      </w:r>
    </w:p>
    <w:p w:rsidR="00060E16" w:rsidRPr="00CA7D47" w:rsidRDefault="00060E16" w:rsidP="00060E16">
      <w:pPr>
        <w:ind w:firstLine="567"/>
        <w:rPr>
          <w:sz w:val="24"/>
          <w:szCs w:val="24"/>
          <w:lang w:eastAsia="ko-KR"/>
        </w:rPr>
      </w:pPr>
    </w:p>
    <w:p w:rsidR="00060E16" w:rsidRDefault="00060E16" w:rsidP="00060E16">
      <w:pPr>
        <w:ind w:firstLine="567"/>
        <w:jc w:val="both"/>
        <w:rPr>
          <w:sz w:val="24"/>
          <w:szCs w:val="24"/>
          <w:lang w:eastAsia="ko-KR"/>
        </w:rPr>
      </w:pPr>
    </w:p>
    <w:p w:rsidR="00060E16" w:rsidRDefault="00060E16" w:rsidP="00060E16">
      <w:pPr>
        <w:ind w:firstLine="567"/>
        <w:jc w:val="both"/>
        <w:rPr>
          <w:sz w:val="24"/>
          <w:szCs w:val="24"/>
          <w:lang w:eastAsia="ko-KR"/>
        </w:rPr>
      </w:pPr>
      <w:r>
        <w:rPr>
          <w:sz w:val="24"/>
          <w:szCs w:val="24"/>
          <w:lang w:eastAsia="ko-KR"/>
        </w:rPr>
        <w:t xml:space="preserve">Тезисы лекций составлены в соответствии с требованиями учебного плана и программой дисциплины </w:t>
      </w:r>
      <w:r w:rsidR="001A1CB4">
        <w:rPr>
          <w:color w:val="000000"/>
          <w:sz w:val="24"/>
          <w:szCs w:val="24"/>
        </w:rPr>
        <w:t>курсу  «Практикум по орфографии и культуре речи</w:t>
      </w:r>
      <w:r>
        <w:rPr>
          <w:color w:val="000000"/>
          <w:sz w:val="24"/>
          <w:szCs w:val="24"/>
        </w:rPr>
        <w:t>»</w:t>
      </w:r>
      <w:r>
        <w:rPr>
          <w:sz w:val="24"/>
          <w:szCs w:val="24"/>
          <w:lang w:eastAsia="ko-KR"/>
        </w:rPr>
        <w:t>и включают все необходимые теоретические сведения курса.</w:t>
      </w:r>
    </w:p>
    <w:p w:rsidR="00060E16" w:rsidRDefault="00060E16" w:rsidP="00060E16">
      <w:pPr>
        <w:ind w:firstLine="567"/>
        <w:jc w:val="both"/>
        <w:rPr>
          <w:sz w:val="24"/>
          <w:szCs w:val="24"/>
          <w:lang w:eastAsia="ko-KR"/>
        </w:rPr>
      </w:pPr>
      <w:r>
        <w:rPr>
          <w:sz w:val="24"/>
          <w:szCs w:val="24"/>
          <w:lang w:eastAsia="ko-KR"/>
        </w:rPr>
        <w:tab/>
      </w:r>
    </w:p>
    <w:p w:rsidR="00060E16" w:rsidRDefault="00060E16" w:rsidP="00060E16">
      <w:pPr>
        <w:ind w:firstLine="567"/>
        <w:jc w:val="both"/>
        <w:rPr>
          <w:sz w:val="24"/>
          <w:szCs w:val="24"/>
          <w:lang w:eastAsia="ko-KR"/>
        </w:rPr>
      </w:pPr>
    </w:p>
    <w:p w:rsidR="00060E16" w:rsidRDefault="00060E16" w:rsidP="00060E16">
      <w:pPr>
        <w:ind w:firstLine="567"/>
        <w:jc w:val="both"/>
        <w:rPr>
          <w:sz w:val="24"/>
          <w:szCs w:val="24"/>
          <w:lang w:eastAsia="ko-KR"/>
        </w:rPr>
      </w:pPr>
    </w:p>
    <w:p w:rsidR="00060E16" w:rsidRPr="006C6F36" w:rsidRDefault="00060E16" w:rsidP="00060E16">
      <w:pPr>
        <w:ind w:firstLine="567"/>
        <w:jc w:val="both"/>
        <w:rPr>
          <w:sz w:val="24"/>
          <w:szCs w:val="24"/>
          <w:lang w:eastAsia="ko-KR"/>
        </w:rPr>
      </w:pPr>
      <w:r w:rsidRPr="006C6F36">
        <w:rPr>
          <w:sz w:val="24"/>
          <w:szCs w:val="24"/>
          <w:lang w:eastAsia="ko-KR"/>
        </w:rPr>
        <w:t xml:space="preserve">Тезисы лекций предназначены для студентов специальности </w:t>
      </w:r>
      <w:r w:rsidR="0042215E" w:rsidRPr="006C6F36">
        <w:rPr>
          <w:color w:val="000000"/>
          <w:sz w:val="24"/>
          <w:szCs w:val="24"/>
        </w:rPr>
        <w:t>5В0102</w:t>
      </w:r>
      <w:r w:rsidR="006C6F36" w:rsidRPr="006C6F36">
        <w:rPr>
          <w:color w:val="000000"/>
          <w:sz w:val="24"/>
          <w:szCs w:val="24"/>
        </w:rPr>
        <w:t>00–</w:t>
      </w:r>
      <w:r w:rsidR="00B13947" w:rsidRPr="00AF625A">
        <w:rPr>
          <w:sz w:val="24"/>
          <w:szCs w:val="24"/>
        </w:rPr>
        <w:t>6В01310</w:t>
      </w:r>
      <w:r w:rsidR="006C6F36" w:rsidRPr="006C6F36">
        <w:rPr>
          <w:color w:val="000000"/>
          <w:sz w:val="24"/>
          <w:szCs w:val="24"/>
        </w:rPr>
        <w:t xml:space="preserve"> «</w:t>
      </w:r>
      <w:r w:rsidR="006C6F36" w:rsidRPr="006C6F36">
        <w:rPr>
          <w:color w:val="000000"/>
          <w:sz w:val="24"/>
          <w:szCs w:val="24"/>
          <w:lang w:val="kk-KZ"/>
        </w:rPr>
        <w:t>Педагогика и методика начального обучения</w:t>
      </w:r>
      <w:r w:rsidRPr="006C6F36">
        <w:rPr>
          <w:color w:val="000000"/>
          <w:sz w:val="24"/>
          <w:szCs w:val="24"/>
        </w:rPr>
        <w:t>»</w:t>
      </w:r>
      <w:r w:rsidR="00B13947" w:rsidRPr="00AF625A">
        <w:rPr>
          <w:sz w:val="24"/>
          <w:szCs w:val="24"/>
          <w:lang w:val="kk-KZ"/>
        </w:rPr>
        <w:t xml:space="preserve">Практикум по орфографии и культура речи </w:t>
      </w:r>
    </w:p>
    <w:p w:rsidR="00060E16" w:rsidRPr="006C6F36" w:rsidRDefault="00060E16" w:rsidP="00060E16">
      <w:pPr>
        <w:ind w:firstLine="567"/>
        <w:jc w:val="both"/>
        <w:rPr>
          <w:sz w:val="28"/>
          <w:szCs w:val="28"/>
          <w:lang w:eastAsia="ko-KR"/>
        </w:rPr>
      </w:pPr>
    </w:p>
    <w:p w:rsidR="00060E16" w:rsidRDefault="00060E16" w:rsidP="00060E16">
      <w:pPr>
        <w:ind w:firstLine="567"/>
        <w:rPr>
          <w:sz w:val="24"/>
          <w:szCs w:val="24"/>
          <w:lang w:eastAsia="ko-KR"/>
        </w:rPr>
      </w:pPr>
      <w:r>
        <w:rPr>
          <w:sz w:val="24"/>
          <w:szCs w:val="24"/>
          <w:lang w:eastAsia="ko-KR"/>
        </w:rPr>
        <w:t xml:space="preserve">Рецензент: </w:t>
      </w:r>
    </w:p>
    <w:p w:rsidR="00060E16" w:rsidRPr="00383679" w:rsidRDefault="002D2E10" w:rsidP="00060E16">
      <w:pPr>
        <w:ind w:firstLine="567"/>
        <w:jc w:val="both"/>
        <w:rPr>
          <w:sz w:val="24"/>
          <w:szCs w:val="24"/>
        </w:rPr>
      </w:pPr>
      <w:proofErr w:type="spellStart"/>
      <w:r w:rsidRPr="00383679">
        <w:rPr>
          <w:sz w:val="24"/>
          <w:szCs w:val="24"/>
        </w:rPr>
        <w:t>Сихимбаева</w:t>
      </w:r>
      <w:proofErr w:type="spellEnd"/>
      <w:r w:rsidRPr="00383679">
        <w:rPr>
          <w:sz w:val="24"/>
          <w:szCs w:val="24"/>
        </w:rPr>
        <w:t xml:space="preserve"> С.М. - к.б</w:t>
      </w:r>
      <w:r w:rsidR="00060E16" w:rsidRPr="00383679">
        <w:rPr>
          <w:sz w:val="24"/>
          <w:szCs w:val="24"/>
        </w:rPr>
        <w:t xml:space="preserve">.н., доцент кафедры </w:t>
      </w:r>
      <w:r w:rsidR="008807C7" w:rsidRPr="00383679">
        <w:rPr>
          <w:sz w:val="24"/>
          <w:szCs w:val="24"/>
        </w:rPr>
        <w:t xml:space="preserve"> теории и методики</w:t>
      </w:r>
      <w:r w:rsidR="006D0E0B" w:rsidRPr="00383679">
        <w:rPr>
          <w:sz w:val="24"/>
          <w:szCs w:val="24"/>
        </w:rPr>
        <w:t xml:space="preserve"> дошкольного и начального обучения</w:t>
      </w:r>
      <w:r w:rsidR="00060E16" w:rsidRPr="00383679">
        <w:rPr>
          <w:sz w:val="24"/>
          <w:szCs w:val="24"/>
        </w:rPr>
        <w:t>.</w:t>
      </w:r>
    </w:p>
    <w:p w:rsidR="00060E16" w:rsidRPr="00383679" w:rsidRDefault="00060E16" w:rsidP="00060E16">
      <w:pPr>
        <w:ind w:firstLine="567"/>
        <w:rPr>
          <w:sz w:val="24"/>
          <w:szCs w:val="24"/>
        </w:rPr>
      </w:pPr>
      <w:r w:rsidRPr="00383679">
        <w:rPr>
          <w:sz w:val="24"/>
          <w:szCs w:val="24"/>
        </w:rPr>
        <w:tab/>
      </w:r>
    </w:p>
    <w:p w:rsidR="00060E16" w:rsidRDefault="00060E16" w:rsidP="00060E16">
      <w:pPr>
        <w:ind w:firstLine="567"/>
        <w:jc w:val="both"/>
        <w:rPr>
          <w:sz w:val="24"/>
          <w:szCs w:val="24"/>
        </w:rPr>
      </w:pPr>
    </w:p>
    <w:p w:rsidR="00060E16" w:rsidRDefault="00060E16" w:rsidP="0081666D">
      <w:pPr>
        <w:jc w:val="both"/>
        <w:rPr>
          <w:sz w:val="24"/>
          <w:szCs w:val="24"/>
        </w:rPr>
      </w:pPr>
    </w:p>
    <w:p w:rsidR="00060E16" w:rsidRDefault="00060E16" w:rsidP="00177D3F">
      <w:pPr>
        <w:jc w:val="both"/>
        <w:rPr>
          <w:sz w:val="24"/>
          <w:szCs w:val="24"/>
        </w:rPr>
      </w:pPr>
    </w:p>
    <w:p w:rsidR="00060E16" w:rsidRDefault="00060E16" w:rsidP="00060E16">
      <w:pPr>
        <w:ind w:firstLine="567"/>
        <w:jc w:val="both"/>
        <w:rPr>
          <w:sz w:val="24"/>
          <w:szCs w:val="24"/>
        </w:rPr>
      </w:pPr>
    </w:p>
    <w:p w:rsidR="00060E16" w:rsidRDefault="00060E16" w:rsidP="00060E16">
      <w:pPr>
        <w:ind w:firstLine="567"/>
        <w:jc w:val="both"/>
        <w:rPr>
          <w:sz w:val="24"/>
          <w:szCs w:val="24"/>
          <w:lang w:eastAsia="ko-KR"/>
        </w:rPr>
      </w:pPr>
      <w:r>
        <w:rPr>
          <w:sz w:val="24"/>
          <w:szCs w:val="24"/>
        </w:rPr>
        <w:t xml:space="preserve">Рассмотрено и рекомендовано к печати заседанием кафедры </w:t>
      </w:r>
      <w:r>
        <w:rPr>
          <w:sz w:val="24"/>
          <w:szCs w:val="24"/>
          <w:lang w:eastAsia="ko-KR"/>
        </w:rPr>
        <w:t>Теория и методика дошкольного и начального обучения</w:t>
      </w:r>
      <w:r>
        <w:rPr>
          <w:sz w:val="24"/>
          <w:szCs w:val="24"/>
        </w:rPr>
        <w:t xml:space="preserve"> (протокол №__ от _______2020г.) и методической Рассмотрено и рекомендовано к печати заседанием кафедры </w:t>
      </w:r>
      <w:r>
        <w:rPr>
          <w:sz w:val="24"/>
          <w:szCs w:val="24"/>
          <w:lang w:eastAsia="ko-KR"/>
        </w:rPr>
        <w:t>Теория и методика дошкольного и начального обучения</w:t>
      </w:r>
      <w:r>
        <w:rPr>
          <w:sz w:val="24"/>
          <w:szCs w:val="24"/>
        </w:rPr>
        <w:t xml:space="preserve"> (протокол №   от ____2020г.) и методической комиссией филологического факультета (протокол №  от_____.2020г.)</w:t>
      </w:r>
    </w:p>
    <w:p w:rsidR="00060E16" w:rsidRDefault="00060E16" w:rsidP="00060E16">
      <w:pPr>
        <w:ind w:firstLine="567"/>
        <w:rPr>
          <w:sz w:val="24"/>
          <w:szCs w:val="24"/>
          <w:lang w:eastAsia="ko-KR"/>
        </w:rPr>
      </w:pPr>
    </w:p>
    <w:p w:rsidR="00060E16" w:rsidRDefault="00060E16" w:rsidP="00060E16">
      <w:pPr>
        <w:ind w:firstLine="567"/>
        <w:rPr>
          <w:sz w:val="24"/>
          <w:szCs w:val="24"/>
          <w:lang w:eastAsia="ko-KR"/>
        </w:rPr>
      </w:pPr>
    </w:p>
    <w:p w:rsidR="00060E16" w:rsidRDefault="00060E16" w:rsidP="00060E16">
      <w:pPr>
        <w:ind w:firstLine="567"/>
        <w:rPr>
          <w:sz w:val="24"/>
          <w:szCs w:val="24"/>
          <w:lang w:eastAsia="ko-KR"/>
        </w:rPr>
      </w:pPr>
      <w:r>
        <w:rPr>
          <w:sz w:val="24"/>
          <w:szCs w:val="24"/>
          <w:lang w:eastAsia="ko-KR"/>
        </w:rPr>
        <w:tab/>
      </w:r>
    </w:p>
    <w:p w:rsidR="00060E16" w:rsidRDefault="00060E16" w:rsidP="00060E16">
      <w:pPr>
        <w:ind w:firstLine="567"/>
        <w:jc w:val="both"/>
        <w:rPr>
          <w:sz w:val="24"/>
          <w:szCs w:val="24"/>
          <w:lang w:eastAsia="ko-KR"/>
        </w:rPr>
      </w:pPr>
    </w:p>
    <w:p w:rsidR="00060E16" w:rsidRDefault="00060E16" w:rsidP="00060E16">
      <w:pPr>
        <w:ind w:firstLine="567"/>
        <w:jc w:val="both"/>
        <w:rPr>
          <w:sz w:val="24"/>
          <w:szCs w:val="24"/>
          <w:lang w:eastAsia="ko-KR"/>
        </w:rPr>
      </w:pPr>
      <w:r>
        <w:rPr>
          <w:sz w:val="24"/>
          <w:szCs w:val="24"/>
          <w:lang w:eastAsia="ko-KR"/>
        </w:rPr>
        <w:t xml:space="preserve">Рекомендовано к изданию Методическим советом ЮКГУ им. </w:t>
      </w:r>
      <w:proofErr w:type="spellStart"/>
      <w:r>
        <w:rPr>
          <w:sz w:val="24"/>
          <w:szCs w:val="24"/>
          <w:lang w:eastAsia="ko-KR"/>
        </w:rPr>
        <w:t>М.Ауезова</w:t>
      </w:r>
      <w:proofErr w:type="spellEnd"/>
      <w:r>
        <w:rPr>
          <w:sz w:val="24"/>
          <w:szCs w:val="24"/>
          <w:lang w:eastAsia="ko-KR"/>
        </w:rPr>
        <w:t>,  протокол №  от                  2020г.</w:t>
      </w:r>
    </w:p>
    <w:p w:rsidR="00060E16" w:rsidRDefault="00060E16" w:rsidP="00060E16">
      <w:pPr>
        <w:ind w:firstLine="567"/>
        <w:rPr>
          <w:sz w:val="24"/>
          <w:szCs w:val="24"/>
          <w:lang w:eastAsia="ko-KR"/>
        </w:rPr>
      </w:pPr>
    </w:p>
    <w:p w:rsidR="00060E16" w:rsidRDefault="00060E16" w:rsidP="00060E16">
      <w:pPr>
        <w:ind w:firstLine="567"/>
        <w:rPr>
          <w:sz w:val="24"/>
          <w:szCs w:val="24"/>
          <w:lang w:eastAsia="ko-KR"/>
        </w:rPr>
      </w:pPr>
    </w:p>
    <w:p w:rsidR="00060E16" w:rsidRDefault="00060E16" w:rsidP="00060E16">
      <w:pPr>
        <w:ind w:firstLine="567"/>
        <w:rPr>
          <w:sz w:val="24"/>
          <w:szCs w:val="24"/>
          <w:lang w:eastAsia="ko-KR"/>
        </w:rPr>
      </w:pPr>
    </w:p>
    <w:p w:rsidR="00060E16" w:rsidRDefault="00060E16" w:rsidP="00060E16">
      <w:pPr>
        <w:ind w:firstLine="567"/>
        <w:rPr>
          <w:sz w:val="24"/>
          <w:szCs w:val="24"/>
          <w:lang w:eastAsia="ko-KR"/>
        </w:rPr>
      </w:pPr>
    </w:p>
    <w:p w:rsidR="00060E16" w:rsidRDefault="00060E16" w:rsidP="00060E16">
      <w:pPr>
        <w:ind w:firstLine="567"/>
        <w:rPr>
          <w:sz w:val="24"/>
          <w:szCs w:val="24"/>
          <w:lang w:eastAsia="ko-KR"/>
        </w:rPr>
      </w:pPr>
    </w:p>
    <w:p w:rsidR="00060E16" w:rsidRDefault="00060E16" w:rsidP="00060E16">
      <w:pPr>
        <w:ind w:firstLine="567"/>
        <w:rPr>
          <w:sz w:val="24"/>
          <w:szCs w:val="24"/>
          <w:lang w:eastAsia="ko-KR"/>
        </w:rPr>
      </w:pPr>
    </w:p>
    <w:p w:rsidR="00060E16" w:rsidRDefault="00060E16" w:rsidP="00060E16">
      <w:pPr>
        <w:ind w:firstLine="567"/>
        <w:rPr>
          <w:sz w:val="24"/>
          <w:szCs w:val="24"/>
          <w:lang w:eastAsia="ko-KR"/>
        </w:rPr>
      </w:pPr>
    </w:p>
    <w:p w:rsidR="00060E16" w:rsidRDefault="00060E16" w:rsidP="00060E16">
      <w:pPr>
        <w:ind w:firstLine="567"/>
        <w:rPr>
          <w:sz w:val="24"/>
          <w:szCs w:val="24"/>
          <w:lang w:eastAsia="ko-KR"/>
        </w:rPr>
      </w:pPr>
    </w:p>
    <w:p w:rsidR="00177D3F" w:rsidRDefault="00177D3F" w:rsidP="00060E16">
      <w:pPr>
        <w:ind w:firstLine="567"/>
        <w:rPr>
          <w:sz w:val="24"/>
          <w:szCs w:val="24"/>
          <w:lang w:eastAsia="ko-KR"/>
        </w:rPr>
      </w:pPr>
    </w:p>
    <w:p w:rsidR="00177D3F" w:rsidRDefault="00177D3F" w:rsidP="00060E16">
      <w:pPr>
        <w:ind w:firstLine="567"/>
        <w:rPr>
          <w:sz w:val="24"/>
          <w:szCs w:val="24"/>
          <w:lang w:eastAsia="ko-KR"/>
        </w:rPr>
      </w:pPr>
    </w:p>
    <w:p w:rsidR="00177D3F" w:rsidRDefault="00177D3F" w:rsidP="00060E16">
      <w:pPr>
        <w:ind w:firstLine="567"/>
        <w:rPr>
          <w:sz w:val="24"/>
          <w:szCs w:val="24"/>
          <w:lang w:eastAsia="ko-KR"/>
        </w:rPr>
      </w:pPr>
    </w:p>
    <w:p w:rsidR="00060E16" w:rsidRDefault="00060E16" w:rsidP="00060E16">
      <w:pPr>
        <w:ind w:firstLine="567"/>
        <w:rPr>
          <w:sz w:val="24"/>
          <w:szCs w:val="24"/>
          <w:lang w:eastAsia="ko-KR"/>
        </w:rPr>
      </w:pPr>
    </w:p>
    <w:p w:rsidR="00060E16" w:rsidRDefault="00060E16" w:rsidP="00994D7E">
      <w:pPr>
        <w:rPr>
          <w:sz w:val="24"/>
          <w:szCs w:val="24"/>
          <w:lang w:eastAsia="ko-KR"/>
        </w:rPr>
      </w:pPr>
    </w:p>
    <w:p w:rsidR="00060E16" w:rsidRDefault="00060E16" w:rsidP="00060E16">
      <w:pPr>
        <w:ind w:firstLine="567"/>
        <w:jc w:val="both"/>
        <w:rPr>
          <w:sz w:val="24"/>
          <w:szCs w:val="24"/>
          <w:lang w:eastAsia="ko-KR"/>
        </w:rPr>
      </w:pPr>
      <w:r>
        <w:rPr>
          <w:sz w:val="24"/>
          <w:szCs w:val="24"/>
          <w:lang w:eastAsia="ko-KR"/>
        </w:rPr>
        <w:t xml:space="preserve">©Южно-Казахстанский государственный университет </w:t>
      </w:r>
      <w:proofErr w:type="spellStart"/>
      <w:r>
        <w:rPr>
          <w:sz w:val="24"/>
          <w:szCs w:val="24"/>
          <w:lang w:eastAsia="ko-KR"/>
        </w:rPr>
        <w:t>им.М.Ауезова</w:t>
      </w:r>
      <w:proofErr w:type="spellEnd"/>
      <w:r>
        <w:rPr>
          <w:sz w:val="24"/>
          <w:szCs w:val="24"/>
          <w:lang w:eastAsia="ko-KR"/>
        </w:rPr>
        <w:t>, 2020.</w:t>
      </w:r>
    </w:p>
    <w:p w:rsidR="00060E16" w:rsidRDefault="00060E16" w:rsidP="00060E16">
      <w:pPr>
        <w:jc w:val="both"/>
        <w:rPr>
          <w:sz w:val="24"/>
          <w:szCs w:val="24"/>
        </w:rPr>
      </w:pPr>
      <w:proofErr w:type="spellStart"/>
      <w:r>
        <w:rPr>
          <w:sz w:val="24"/>
          <w:szCs w:val="24"/>
        </w:rPr>
        <w:t>Тогатай</w:t>
      </w:r>
      <w:proofErr w:type="spellEnd"/>
      <w:r>
        <w:rPr>
          <w:sz w:val="24"/>
          <w:szCs w:val="24"/>
        </w:rPr>
        <w:t xml:space="preserve">  М.М.</w:t>
      </w:r>
    </w:p>
    <w:p w:rsidR="0081666D" w:rsidRDefault="0081666D" w:rsidP="00232820">
      <w:pPr>
        <w:pStyle w:val="Standard"/>
        <w:ind w:firstLine="567"/>
        <w:jc w:val="center"/>
        <w:rPr>
          <w:b/>
        </w:rPr>
      </w:pPr>
    </w:p>
    <w:p w:rsidR="00232820" w:rsidRPr="009620D4" w:rsidRDefault="00232820" w:rsidP="00232820">
      <w:pPr>
        <w:pStyle w:val="Standard"/>
        <w:ind w:firstLine="567"/>
        <w:jc w:val="center"/>
        <w:rPr>
          <w:b/>
        </w:rPr>
      </w:pPr>
      <w:r w:rsidRPr="009620D4">
        <w:rPr>
          <w:b/>
        </w:rPr>
        <w:t>Содержание</w:t>
      </w:r>
    </w:p>
    <w:p w:rsidR="00232820" w:rsidRPr="009620D4" w:rsidRDefault="00232820" w:rsidP="00232820">
      <w:pPr>
        <w:pStyle w:val="Standard"/>
        <w:ind w:firstLine="567"/>
        <w:jc w:val="both"/>
      </w:pPr>
    </w:p>
    <w:p w:rsidR="00232820" w:rsidRPr="009620D4" w:rsidRDefault="00232820" w:rsidP="00232820">
      <w:pPr>
        <w:pStyle w:val="Standard"/>
        <w:tabs>
          <w:tab w:val="right" w:leader="dot" w:pos="9639"/>
        </w:tabs>
        <w:ind w:firstLine="142"/>
      </w:pPr>
      <w:r>
        <w:t>Введение</w:t>
      </w:r>
      <w:r>
        <w:tab/>
      </w:r>
    </w:p>
    <w:p w:rsidR="00232820" w:rsidRPr="009620D4" w:rsidRDefault="00232820" w:rsidP="00232820">
      <w:pPr>
        <w:pStyle w:val="Standard"/>
        <w:tabs>
          <w:tab w:val="right" w:leader="dot" w:pos="9639"/>
        </w:tabs>
        <w:ind w:firstLine="142"/>
        <w:jc w:val="both"/>
      </w:pPr>
      <w:r w:rsidRPr="009620D4">
        <w:t>Лекция 1. Риторика в</w:t>
      </w:r>
      <w:r>
        <w:t xml:space="preserve"> Древней Греции и Древнем Риме</w:t>
      </w:r>
      <w:r>
        <w:tab/>
      </w:r>
    </w:p>
    <w:p w:rsidR="00232820" w:rsidRPr="009620D4" w:rsidRDefault="00232820" w:rsidP="00232820">
      <w:pPr>
        <w:pStyle w:val="Standard"/>
        <w:tabs>
          <w:tab w:val="right" w:leader="dot" w:pos="9639"/>
        </w:tabs>
        <w:ind w:firstLine="142"/>
        <w:jc w:val="both"/>
      </w:pPr>
      <w:r w:rsidRPr="009620D4">
        <w:t xml:space="preserve">Лекция 2. Риторика в России </w:t>
      </w:r>
      <w:r w:rsidRPr="009620D4">
        <w:rPr>
          <w:lang w:val="en-US"/>
        </w:rPr>
        <w:t>XVII</w:t>
      </w:r>
      <w:r w:rsidRPr="009620D4">
        <w:t xml:space="preserve"> – </w:t>
      </w:r>
      <w:r w:rsidRPr="009620D4">
        <w:rPr>
          <w:lang w:val="en-US"/>
        </w:rPr>
        <w:t>XIX</w:t>
      </w:r>
      <w:r>
        <w:t xml:space="preserve"> вв.</w:t>
      </w:r>
      <w:r>
        <w:tab/>
      </w:r>
    </w:p>
    <w:p w:rsidR="00232820" w:rsidRPr="009620D4" w:rsidRDefault="00232820" w:rsidP="00232820">
      <w:pPr>
        <w:pStyle w:val="Standard"/>
        <w:shd w:val="clear" w:color="auto" w:fill="FFFFFF"/>
        <w:tabs>
          <w:tab w:val="right" w:leader="dot" w:pos="9639"/>
        </w:tabs>
        <w:ind w:firstLine="142"/>
        <w:jc w:val="both"/>
      </w:pPr>
      <w:r w:rsidRPr="009620D4">
        <w:t xml:space="preserve">Лекция 3. </w:t>
      </w:r>
      <w:r w:rsidRPr="009620D4">
        <w:rPr>
          <w:bCs/>
          <w:color w:val="000000"/>
          <w:spacing w:val="9"/>
        </w:rPr>
        <w:t xml:space="preserve">Казахское народное </w:t>
      </w:r>
      <w:r>
        <w:rPr>
          <w:bCs/>
          <w:color w:val="000000"/>
          <w:spacing w:val="9"/>
        </w:rPr>
        <w:t>ораторское искусство</w:t>
      </w:r>
      <w:r>
        <w:rPr>
          <w:bCs/>
          <w:color w:val="000000"/>
          <w:spacing w:val="9"/>
        </w:rPr>
        <w:tab/>
      </w:r>
    </w:p>
    <w:p w:rsidR="00232820" w:rsidRPr="009620D4" w:rsidRDefault="00232820" w:rsidP="00232820">
      <w:pPr>
        <w:pStyle w:val="Standard"/>
        <w:tabs>
          <w:tab w:val="right" w:leader="dot" w:pos="9639"/>
        </w:tabs>
        <w:ind w:firstLine="142"/>
        <w:jc w:val="both"/>
      </w:pPr>
      <w:r w:rsidRPr="009620D4">
        <w:t>Лекция 4. Орат</w:t>
      </w:r>
      <w:r>
        <w:t xml:space="preserve">орская речь: ее роды и виды. </w:t>
      </w:r>
      <w:r>
        <w:tab/>
      </w:r>
    </w:p>
    <w:p w:rsidR="00232820" w:rsidRPr="009620D4" w:rsidRDefault="00232820" w:rsidP="00232820">
      <w:pPr>
        <w:pStyle w:val="Standard"/>
        <w:tabs>
          <w:tab w:val="right" w:leader="dot" w:pos="9639"/>
        </w:tabs>
        <w:ind w:firstLine="142"/>
        <w:jc w:val="both"/>
      </w:pPr>
      <w:r>
        <w:t>Лекция 5. Речевые ошибки</w:t>
      </w:r>
      <w:r>
        <w:tab/>
      </w:r>
    </w:p>
    <w:p w:rsidR="00232820" w:rsidRPr="009620D4" w:rsidRDefault="00232820" w:rsidP="00232820">
      <w:pPr>
        <w:pStyle w:val="Standard"/>
        <w:tabs>
          <w:tab w:val="right" w:leader="dot" w:pos="9639"/>
        </w:tabs>
        <w:ind w:firstLine="142"/>
        <w:jc w:val="both"/>
      </w:pPr>
      <w:r w:rsidRPr="009620D4">
        <w:t xml:space="preserve">Лекция 6. </w:t>
      </w:r>
      <w:r>
        <w:t>Речевое воздействие как наука</w:t>
      </w:r>
      <w:r>
        <w:tab/>
      </w:r>
    </w:p>
    <w:p w:rsidR="00232820" w:rsidRPr="009620D4" w:rsidRDefault="00232820" w:rsidP="00232820">
      <w:pPr>
        <w:pStyle w:val="Standard"/>
        <w:tabs>
          <w:tab w:val="right" w:leader="dot" w:pos="9639"/>
        </w:tabs>
        <w:ind w:firstLine="142"/>
        <w:jc w:val="both"/>
      </w:pPr>
      <w:r w:rsidRPr="009620D4">
        <w:t>Лекция 7. Пон</w:t>
      </w:r>
      <w:r>
        <w:t>ятие эффективной коммуникации</w:t>
      </w:r>
      <w:r>
        <w:tab/>
      </w:r>
    </w:p>
    <w:p w:rsidR="00232820" w:rsidRPr="009620D4" w:rsidRDefault="00232820" w:rsidP="00232820">
      <w:pPr>
        <w:pStyle w:val="Standard"/>
        <w:tabs>
          <w:tab w:val="right" w:leader="dot" w:pos="9639"/>
        </w:tabs>
        <w:ind w:firstLine="142"/>
      </w:pPr>
      <w:r w:rsidRPr="009620D4">
        <w:t>Лекция 8. В</w:t>
      </w:r>
      <w:r>
        <w:t>ербальное речевое воздействие</w:t>
      </w:r>
      <w:r>
        <w:tab/>
      </w:r>
    </w:p>
    <w:p w:rsidR="00232820" w:rsidRPr="009620D4" w:rsidRDefault="00232820" w:rsidP="00232820">
      <w:pPr>
        <w:pStyle w:val="Standard"/>
        <w:tabs>
          <w:tab w:val="right" w:leader="dot" w:pos="9639"/>
        </w:tabs>
        <w:ind w:firstLine="142"/>
      </w:pPr>
      <w:r w:rsidRPr="009620D4">
        <w:t>Лекция 9. Невербальное р</w:t>
      </w:r>
      <w:r>
        <w:t>ечевое воздействие</w:t>
      </w:r>
      <w:r>
        <w:tab/>
      </w:r>
    </w:p>
    <w:p w:rsidR="00232820" w:rsidRPr="009620D4" w:rsidRDefault="00232820" w:rsidP="00232820">
      <w:pPr>
        <w:pStyle w:val="Standard"/>
        <w:tabs>
          <w:tab w:val="right" w:leader="dot" w:pos="9639"/>
        </w:tabs>
        <w:ind w:firstLine="142"/>
      </w:pPr>
      <w:r w:rsidRPr="009620D4">
        <w:t>Лекция 10</w:t>
      </w:r>
      <w:r>
        <w:t xml:space="preserve">. Языковой паспорт </w:t>
      </w:r>
      <w:proofErr w:type="gramStart"/>
      <w:r>
        <w:t>говорящего</w:t>
      </w:r>
      <w:proofErr w:type="gramEnd"/>
      <w:r>
        <w:tab/>
      </w:r>
    </w:p>
    <w:p w:rsidR="00232820" w:rsidRPr="009620D4" w:rsidRDefault="00232820" w:rsidP="00232820">
      <w:pPr>
        <w:pStyle w:val="Standard"/>
        <w:tabs>
          <w:tab w:val="right" w:leader="dot" w:pos="9639"/>
        </w:tabs>
        <w:ind w:firstLine="142"/>
        <w:jc w:val="both"/>
      </w:pPr>
      <w:r w:rsidRPr="009620D4">
        <w:t>Лекция 1</w:t>
      </w:r>
      <w:r>
        <w:t>1. Виды публичных выступлений</w:t>
      </w:r>
      <w:r>
        <w:tab/>
      </w:r>
    </w:p>
    <w:p w:rsidR="00232820" w:rsidRPr="009620D4" w:rsidRDefault="00232820" w:rsidP="00232820">
      <w:pPr>
        <w:pStyle w:val="Standard"/>
        <w:tabs>
          <w:tab w:val="right" w:leader="dot" w:pos="9639"/>
        </w:tabs>
        <w:ind w:firstLine="142"/>
        <w:jc w:val="both"/>
      </w:pPr>
      <w:r w:rsidRPr="009620D4">
        <w:t>Лекция 12. Основные требов</w:t>
      </w:r>
      <w:r>
        <w:t>ания к публичному выступлению</w:t>
      </w:r>
      <w:r>
        <w:tab/>
      </w:r>
    </w:p>
    <w:p w:rsidR="00232820" w:rsidRPr="009620D4" w:rsidRDefault="00232820" w:rsidP="00232820">
      <w:pPr>
        <w:pStyle w:val="Standard"/>
        <w:tabs>
          <w:tab w:val="right" w:leader="dot" w:pos="9639"/>
        </w:tabs>
        <w:ind w:firstLine="142"/>
        <w:jc w:val="both"/>
      </w:pPr>
      <w:r w:rsidRPr="009620D4">
        <w:t>Лекция 13. Работа н</w:t>
      </w:r>
      <w:r>
        <w:t>ад речевой формой выступления</w:t>
      </w:r>
      <w:r>
        <w:tab/>
      </w:r>
    </w:p>
    <w:p w:rsidR="00232820" w:rsidRPr="009620D4" w:rsidRDefault="00232820" w:rsidP="00232820">
      <w:pPr>
        <w:pStyle w:val="Standard"/>
        <w:tabs>
          <w:tab w:val="right" w:leader="dot" w:pos="9639"/>
        </w:tabs>
        <w:ind w:firstLine="142"/>
        <w:jc w:val="both"/>
      </w:pPr>
      <w:r w:rsidRPr="009620D4">
        <w:t>Лекция 14. Подготовка к публичному высту</w:t>
      </w:r>
      <w:r>
        <w:t>плению</w:t>
      </w:r>
      <w:r>
        <w:tab/>
      </w:r>
    </w:p>
    <w:p w:rsidR="00232820" w:rsidRPr="009620D4" w:rsidRDefault="00232820" w:rsidP="00232820">
      <w:pPr>
        <w:pStyle w:val="Standard"/>
        <w:tabs>
          <w:tab w:val="right" w:leader="dot" w:pos="9639"/>
        </w:tabs>
        <w:ind w:firstLine="142"/>
        <w:jc w:val="both"/>
      </w:pPr>
      <w:r>
        <w:t>Лекция 15. Начало выступления</w:t>
      </w:r>
      <w:r>
        <w:tab/>
      </w:r>
    </w:p>
    <w:p w:rsidR="00232820" w:rsidRPr="009620D4" w:rsidRDefault="00232820" w:rsidP="00232820">
      <w:pPr>
        <w:pStyle w:val="Standard"/>
        <w:tabs>
          <w:tab w:val="right" w:leader="dot" w:pos="9639"/>
        </w:tabs>
        <w:ind w:firstLine="142"/>
        <w:jc w:val="both"/>
      </w:pPr>
      <w:r w:rsidRPr="009620D4">
        <w:t xml:space="preserve">Лекция 16. </w:t>
      </w:r>
      <w:r>
        <w:t>Поведение оратора в аудитории</w:t>
      </w:r>
      <w:r>
        <w:tab/>
      </w:r>
    </w:p>
    <w:p w:rsidR="00232820" w:rsidRPr="009620D4" w:rsidRDefault="00232820" w:rsidP="00232820">
      <w:pPr>
        <w:pStyle w:val="Standard"/>
        <w:tabs>
          <w:tab w:val="right" w:leader="dot" w:pos="9639"/>
        </w:tabs>
        <w:ind w:firstLine="142"/>
        <w:jc w:val="both"/>
      </w:pPr>
      <w:r w:rsidRPr="009620D4">
        <w:t>Лекция 17. Поддержание внимания</w:t>
      </w:r>
      <w:r>
        <w:t xml:space="preserve"> аудитории в ходе выступления</w:t>
      </w:r>
      <w:r>
        <w:tab/>
      </w:r>
    </w:p>
    <w:p w:rsidR="00232820" w:rsidRPr="009620D4" w:rsidRDefault="00232820" w:rsidP="00232820">
      <w:pPr>
        <w:pStyle w:val="Standard"/>
        <w:tabs>
          <w:tab w:val="right" w:leader="dot" w:pos="9639"/>
        </w:tabs>
        <w:ind w:firstLine="142"/>
        <w:jc w:val="both"/>
      </w:pPr>
      <w:r w:rsidRPr="009620D4">
        <w:t>Лекция 18. Заве</w:t>
      </w:r>
      <w:r>
        <w:t>ршение публичного выступления</w:t>
      </w:r>
      <w:r>
        <w:tab/>
      </w:r>
    </w:p>
    <w:p w:rsidR="00232820" w:rsidRPr="009620D4" w:rsidRDefault="00232820" w:rsidP="00232820">
      <w:pPr>
        <w:pStyle w:val="Standard"/>
        <w:tabs>
          <w:tab w:val="right" w:leader="dot" w:pos="9639"/>
        </w:tabs>
        <w:ind w:firstLine="142"/>
        <w:jc w:val="both"/>
      </w:pPr>
      <w:r>
        <w:t>Лекция 19. Аргументация</w:t>
      </w:r>
      <w:r>
        <w:tab/>
      </w:r>
    </w:p>
    <w:p w:rsidR="00232820" w:rsidRPr="009620D4" w:rsidRDefault="00232820" w:rsidP="00232820">
      <w:pPr>
        <w:pStyle w:val="Standard"/>
        <w:tabs>
          <w:tab w:val="right" w:leader="dot" w:pos="9639"/>
        </w:tabs>
        <w:ind w:firstLine="142"/>
        <w:jc w:val="both"/>
      </w:pPr>
      <w:r w:rsidRPr="009620D4">
        <w:t>Лекция 20. Информационное выступле</w:t>
      </w:r>
      <w:r>
        <w:t>ние, его основные особенности</w:t>
      </w:r>
      <w:r>
        <w:tab/>
      </w:r>
    </w:p>
    <w:p w:rsidR="00232820" w:rsidRPr="009620D4" w:rsidRDefault="00232820" w:rsidP="00232820">
      <w:pPr>
        <w:pStyle w:val="Standard"/>
        <w:tabs>
          <w:tab w:val="right" w:leader="dot" w:pos="9639"/>
        </w:tabs>
        <w:ind w:firstLine="142"/>
        <w:jc w:val="both"/>
      </w:pPr>
      <w:r w:rsidRPr="009620D4">
        <w:t>Лекция 21. Протокольно-этикетное выступление и его</w:t>
      </w:r>
      <w:r>
        <w:t xml:space="preserve"> основные особенности</w:t>
      </w:r>
      <w:r>
        <w:tab/>
      </w:r>
    </w:p>
    <w:p w:rsidR="00232820" w:rsidRPr="009620D4" w:rsidRDefault="00232820" w:rsidP="00232820">
      <w:pPr>
        <w:pStyle w:val="Standard"/>
        <w:tabs>
          <w:tab w:val="right" w:leader="dot" w:pos="9639"/>
        </w:tabs>
        <w:ind w:firstLine="142"/>
        <w:jc w:val="both"/>
      </w:pPr>
      <w:r w:rsidRPr="009620D4">
        <w:t>Лекция 22. Убеждающее выступлен</w:t>
      </w:r>
      <w:r>
        <w:t>ие и его основные особенности</w:t>
      </w:r>
      <w:r>
        <w:tab/>
      </w:r>
    </w:p>
    <w:p w:rsidR="00232820" w:rsidRPr="009620D4" w:rsidRDefault="00232820" w:rsidP="00232820">
      <w:pPr>
        <w:pStyle w:val="Standard"/>
        <w:tabs>
          <w:tab w:val="right" w:leader="dot" w:pos="9639"/>
        </w:tabs>
        <w:ind w:firstLine="142"/>
        <w:jc w:val="both"/>
      </w:pPr>
      <w:r>
        <w:t>Лекция 23. Рассказ о себе</w:t>
      </w:r>
      <w:r>
        <w:tab/>
      </w:r>
    </w:p>
    <w:p w:rsidR="00232820" w:rsidRPr="009620D4" w:rsidRDefault="00232820" w:rsidP="00232820">
      <w:pPr>
        <w:pStyle w:val="Standard"/>
        <w:tabs>
          <w:tab w:val="right" w:leader="dot" w:pos="9639"/>
        </w:tabs>
        <w:ind w:firstLine="142"/>
        <w:jc w:val="both"/>
      </w:pPr>
      <w:r w:rsidRPr="009620D4">
        <w:t>Лекц</w:t>
      </w:r>
      <w:r>
        <w:t xml:space="preserve">ия 24. Рекламное выступление </w:t>
      </w:r>
      <w:r>
        <w:tab/>
      </w:r>
      <w:r w:rsidRPr="009620D4">
        <w:tab/>
      </w:r>
    </w:p>
    <w:p w:rsidR="00232820" w:rsidRPr="009620D4" w:rsidRDefault="00232820" w:rsidP="00232820">
      <w:pPr>
        <w:pStyle w:val="Standard"/>
        <w:tabs>
          <w:tab w:val="right" w:leader="dot" w:pos="9639"/>
        </w:tabs>
        <w:ind w:firstLine="142"/>
        <w:jc w:val="both"/>
      </w:pPr>
      <w:r w:rsidRPr="009620D4">
        <w:t>Лекция 25</w:t>
      </w:r>
      <w:r>
        <w:t xml:space="preserve">. Рассказ о событии </w:t>
      </w:r>
      <w:r>
        <w:tab/>
      </w:r>
    </w:p>
    <w:p w:rsidR="00232820" w:rsidRPr="009620D4" w:rsidRDefault="00232820" w:rsidP="00232820">
      <w:pPr>
        <w:pStyle w:val="Standard"/>
        <w:tabs>
          <w:tab w:val="right" w:leader="dot" w:pos="9639"/>
        </w:tabs>
        <w:ind w:firstLine="142"/>
        <w:jc w:val="both"/>
      </w:pPr>
      <w:r w:rsidRPr="009620D4">
        <w:t>Л</w:t>
      </w:r>
      <w:r>
        <w:t>екция 26. Представление гостя</w:t>
      </w:r>
      <w:r>
        <w:tab/>
      </w:r>
    </w:p>
    <w:p w:rsidR="00232820" w:rsidRPr="009620D4" w:rsidRDefault="00232820" w:rsidP="00232820">
      <w:pPr>
        <w:pStyle w:val="Standard"/>
        <w:tabs>
          <w:tab w:val="right" w:leader="dot" w:pos="9639"/>
        </w:tabs>
        <w:ind w:firstLine="142"/>
        <w:jc w:val="both"/>
      </w:pPr>
      <w:r>
        <w:t>Лекция 27. Похвальное слово</w:t>
      </w:r>
      <w:r>
        <w:tab/>
      </w:r>
    </w:p>
    <w:p w:rsidR="00232820" w:rsidRPr="009620D4" w:rsidRDefault="00232820" w:rsidP="00232820">
      <w:pPr>
        <w:pStyle w:val="Standard"/>
        <w:tabs>
          <w:tab w:val="right" w:leader="dot" w:pos="9639"/>
        </w:tabs>
        <w:ind w:firstLine="142"/>
        <w:jc w:val="both"/>
      </w:pPr>
      <w:r w:rsidRPr="009620D4">
        <w:t>Лекция 28. Развлекательное выступле</w:t>
      </w:r>
      <w:r>
        <w:t>ние, его основные особенности</w:t>
      </w:r>
      <w:r>
        <w:tab/>
      </w:r>
    </w:p>
    <w:p w:rsidR="00232820" w:rsidRPr="009620D4" w:rsidRDefault="00232820" w:rsidP="00232820">
      <w:pPr>
        <w:pStyle w:val="Standard"/>
        <w:tabs>
          <w:tab w:val="right" w:leader="dot" w:pos="9639"/>
        </w:tabs>
        <w:ind w:firstLine="142"/>
        <w:jc w:val="both"/>
      </w:pPr>
      <w:r>
        <w:t>Лекция 29. Дебаты</w:t>
      </w:r>
      <w:r>
        <w:tab/>
      </w:r>
    </w:p>
    <w:p w:rsidR="00232820" w:rsidRPr="009620D4" w:rsidRDefault="00232820" w:rsidP="00232820">
      <w:pPr>
        <w:pStyle w:val="Standard"/>
        <w:shd w:val="clear" w:color="auto" w:fill="FFFFFF"/>
        <w:tabs>
          <w:tab w:val="right" w:leader="dot" w:pos="9639"/>
        </w:tabs>
        <w:ind w:firstLine="142"/>
        <w:jc w:val="both"/>
      </w:pPr>
      <w:r w:rsidRPr="009620D4">
        <w:t>Лекция 30. Эффекти</w:t>
      </w:r>
      <w:r>
        <w:t>вность публичного выступления</w:t>
      </w:r>
      <w:r>
        <w:tab/>
      </w:r>
    </w:p>
    <w:p w:rsidR="00060E16" w:rsidRDefault="00060E16" w:rsidP="00060E16">
      <w:pPr>
        <w:jc w:val="both"/>
        <w:rPr>
          <w:i/>
          <w:sz w:val="24"/>
          <w:szCs w:val="24"/>
        </w:rPr>
      </w:pPr>
    </w:p>
    <w:p w:rsidR="00060E16" w:rsidRDefault="00060E16" w:rsidP="00060E16">
      <w:pPr>
        <w:jc w:val="both"/>
        <w:rPr>
          <w:i/>
          <w:sz w:val="24"/>
          <w:szCs w:val="24"/>
        </w:rPr>
      </w:pPr>
    </w:p>
    <w:p w:rsidR="00060E16" w:rsidRDefault="00060E16" w:rsidP="00060E16">
      <w:pPr>
        <w:jc w:val="both"/>
        <w:rPr>
          <w:i/>
          <w:sz w:val="24"/>
          <w:szCs w:val="24"/>
        </w:rPr>
      </w:pPr>
    </w:p>
    <w:p w:rsidR="00060E16" w:rsidRDefault="00060E16" w:rsidP="00060E16">
      <w:pPr>
        <w:ind w:firstLine="567"/>
        <w:jc w:val="both"/>
        <w:rPr>
          <w:i/>
          <w:sz w:val="24"/>
          <w:szCs w:val="24"/>
        </w:rPr>
      </w:pPr>
    </w:p>
    <w:p w:rsidR="00790E89" w:rsidRDefault="00790E89"/>
    <w:p w:rsidR="00232820" w:rsidRDefault="00232820"/>
    <w:p w:rsidR="00232820" w:rsidRDefault="00232820"/>
    <w:p w:rsidR="00232820" w:rsidRDefault="00232820"/>
    <w:p w:rsidR="00232820" w:rsidRDefault="00232820"/>
    <w:p w:rsidR="00232820" w:rsidRDefault="00232820"/>
    <w:p w:rsidR="00232820" w:rsidRDefault="00232820"/>
    <w:p w:rsidR="00232820" w:rsidRDefault="00232820"/>
    <w:p w:rsidR="00232820" w:rsidRDefault="00232820"/>
    <w:p w:rsidR="00232820" w:rsidRDefault="00232820"/>
    <w:p w:rsidR="00232820" w:rsidRDefault="00232820"/>
    <w:p w:rsidR="00232820" w:rsidRDefault="00232820"/>
    <w:p w:rsidR="00232820" w:rsidRDefault="00232820"/>
    <w:p w:rsidR="00232820" w:rsidRDefault="00232820"/>
    <w:p w:rsidR="00232820" w:rsidRDefault="00232820"/>
    <w:p w:rsidR="00232820" w:rsidRDefault="00232820"/>
    <w:p w:rsidR="00232820" w:rsidRDefault="00232820"/>
    <w:p w:rsidR="00232820" w:rsidRDefault="00232820"/>
    <w:p w:rsidR="00232820" w:rsidRDefault="00232820" w:rsidP="00232820">
      <w:pPr>
        <w:rPr>
          <w:b/>
          <w:sz w:val="24"/>
          <w:szCs w:val="24"/>
        </w:rPr>
      </w:pPr>
      <w:r w:rsidRPr="009620D4">
        <w:rPr>
          <w:b/>
          <w:sz w:val="24"/>
          <w:szCs w:val="24"/>
        </w:rPr>
        <w:t>Введение</w:t>
      </w:r>
    </w:p>
    <w:p w:rsidR="00232820" w:rsidRPr="009620D4" w:rsidRDefault="00232820" w:rsidP="00232820">
      <w:pPr>
        <w:rPr>
          <w:b/>
          <w:sz w:val="24"/>
          <w:szCs w:val="24"/>
        </w:rPr>
      </w:pPr>
    </w:p>
    <w:p w:rsidR="00232820" w:rsidRPr="009620D4" w:rsidRDefault="00232820" w:rsidP="00232820">
      <w:pPr>
        <w:shd w:val="clear" w:color="auto" w:fill="FFFFFF"/>
        <w:ind w:firstLine="567"/>
        <w:jc w:val="both"/>
        <w:rPr>
          <w:sz w:val="24"/>
          <w:szCs w:val="24"/>
        </w:rPr>
      </w:pPr>
      <w:r w:rsidRPr="009620D4">
        <w:rPr>
          <w:sz w:val="24"/>
          <w:szCs w:val="24"/>
        </w:rPr>
        <w:t>Практикум по орфографии и культуре речи – одна из важнейших учебных дисциплин в педагогическом образовании. Задача педагогического учебного заведения состоит в том, чтобы вооружить будущего педагога теми теоретическими положениями, на которых базируется современное обучение и воспитание, а также практическими умениями и навыками, необходимыми для обучения детей.</w:t>
      </w:r>
    </w:p>
    <w:p w:rsidR="00232820" w:rsidRPr="009620D4" w:rsidRDefault="00232820" w:rsidP="00232820">
      <w:pPr>
        <w:shd w:val="clear" w:color="auto" w:fill="FFFFFF"/>
        <w:ind w:firstLine="567"/>
        <w:jc w:val="both"/>
        <w:rPr>
          <w:color w:val="000000"/>
          <w:sz w:val="24"/>
          <w:szCs w:val="24"/>
        </w:rPr>
      </w:pPr>
      <w:r w:rsidRPr="009620D4">
        <w:rPr>
          <w:color w:val="000000"/>
          <w:sz w:val="24"/>
          <w:szCs w:val="24"/>
        </w:rPr>
        <w:t>Содержание методического указания  определяется коммуникативными потребностями студентов в научно-профессиональной сфере, целями и задачами обучения русскому языку как средству научной деятельности.</w:t>
      </w:r>
    </w:p>
    <w:p w:rsidR="00232820" w:rsidRPr="009620D4" w:rsidRDefault="00232820" w:rsidP="00232820">
      <w:pPr>
        <w:shd w:val="clear" w:color="auto" w:fill="FFFFFF"/>
        <w:ind w:firstLine="567"/>
        <w:jc w:val="both"/>
        <w:rPr>
          <w:color w:val="000000"/>
          <w:sz w:val="24"/>
          <w:szCs w:val="24"/>
        </w:rPr>
      </w:pPr>
      <w:r w:rsidRPr="009620D4">
        <w:rPr>
          <w:color w:val="000000"/>
          <w:sz w:val="24"/>
          <w:szCs w:val="24"/>
        </w:rPr>
        <w:t>Данные методические рекомендации содержат полный перечень практических работ, предусмотренных программой дисциплины «</w:t>
      </w:r>
      <w:r w:rsidRPr="009620D4">
        <w:rPr>
          <w:sz w:val="24"/>
          <w:szCs w:val="24"/>
        </w:rPr>
        <w:t>Практикум по орфографии и культуре речи</w:t>
      </w:r>
      <w:r w:rsidRPr="009620D4">
        <w:rPr>
          <w:color w:val="000000"/>
          <w:sz w:val="24"/>
          <w:szCs w:val="24"/>
        </w:rPr>
        <w:t>», требования к их выполнению и оформлению.</w:t>
      </w:r>
    </w:p>
    <w:p w:rsidR="00232820" w:rsidRPr="009620D4" w:rsidRDefault="00232820" w:rsidP="00232820">
      <w:pPr>
        <w:shd w:val="clear" w:color="auto" w:fill="FFFFFF"/>
        <w:ind w:firstLine="567"/>
        <w:jc w:val="both"/>
        <w:rPr>
          <w:color w:val="000000"/>
          <w:sz w:val="24"/>
          <w:szCs w:val="24"/>
        </w:rPr>
      </w:pPr>
      <w:r w:rsidRPr="009620D4">
        <w:rPr>
          <w:color w:val="000000"/>
          <w:sz w:val="24"/>
          <w:szCs w:val="24"/>
        </w:rPr>
        <w:t xml:space="preserve">Содержание практических работ соответствует имеющейся рабочей программе и ориентировано на закрепление и углубление имеющихся у обучающихся научных знаний, формирование и развитие у них различных умений и навыков. </w:t>
      </w:r>
    </w:p>
    <w:p w:rsidR="00232820" w:rsidRPr="009620D4" w:rsidRDefault="00232820" w:rsidP="00232820">
      <w:pPr>
        <w:shd w:val="clear" w:color="auto" w:fill="FFFFFF"/>
        <w:ind w:firstLine="567"/>
        <w:jc w:val="both"/>
        <w:rPr>
          <w:color w:val="000000"/>
          <w:sz w:val="24"/>
          <w:szCs w:val="24"/>
        </w:rPr>
      </w:pPr>
      <w:r w:rsidRPr="009620D4">
        <w:rPr>
          <w:color w:val="000000"/>
          <w:sz w:val="24"/>
          <w:szCs w:val="24"/>
        </w:rPr>
        <w:t xml:space="preserve">В каждой теме предлагаются актуальные вопросы для самостоятельного </w:t>
      </w:r>
      <w:proofErr w:type="gramStart"/>
      <w:r w:rsidRPr="009620D4">
        <w:rPr>
          <w:color w:val="000000"/>
          <w:sz w:val="24"/>
          <w:szCs w:val="24"/>
        </w:rPr>
        <w:t>изу</w:t>
      </w:r>
      <w:r w:rsidRPr="009620D4">
        <w:rPr>
          <w:color w:val="000000"/>
          <w:sz w:val="24"/>
          <w:szCs w:val="24"/>
        </w:rPr>
        <w:softHyphen/>
        <w:t>чения</w:t>
      </w:r>
      <w:proofErr w:type="gramEnd"/>
      <w:r w:rsidRPr="009620D4">
        <w:rPr>
          <w:color w:val="000000"/>
          <w:sz w:val="24"/>
          <w:szCs w:val="24"/>
        </w:rPr>
        <w:t xml:space="preserve"> и дается список литературы, которым сту</w:t>
      </w:r>
      <w:r w:rsidRPr="009620D4">
        <w:rPr>
          <w:color w:val="000000"/>
          <w:sz w:val="24"/>
          <w:szCs w:val="24"/>
        </w:rPr>
        <w:softHyphen/>
        <w:t>денты могут воспользоваться при подготовке к занятиям.</w:t>
      </w:r>
    </w:p>
    <w:p w:rsidR="00232820" w:rsidRPr="009620D4" w:rsidRDefault="00232820" w:rsidP="00232820">
      <w:pPr>
        <w:shd w:val="clear" w:color="auto" w:fill="FFFFFF"/>
        <w:ind w:firstLine="567"/>
        <w:jc w:val="both"/>
        <w:rPr>
          <w:color w:val="000000"/>
          <w:sz w:val="24"/>
          <w:szCs w:val="24"/>
        </w:rPr>
      </w:pPr>
      <w:r w:rsidRPr="009620D4">
        <w:rPr>
          <w:color w:val="000000"/>
          <w:sz w:val="24"/>
          <w:szCs w:val="24"/>
        </w:rPr>
        <w:t xml:space="preserve">Коммуникативные цели и задачи практического владения языком являются  концептуальными, базисными. Студенты </w:t>
      </w:r>
      <w:proofErr w:type="spellStart"/>
      <w:r w:rsidRPr="009620D4">
        <w:rPr>
          <w:color w:val="000000"/>
          <w:sz w:val="24"/>
          <w:szCs w:val="24"/>
        </w:rPr>
        <w:t>бакалавриата</w:t>
      </w:r>
      <w:proofErr w:type="spellEnd"/>
      <w:r w:rsidRPr="009620D4">
        <w:rPr>
          <w:color w:val="000000"/>
          <w:sz w:val="24"/>
          <w:szCs w:val="24"/>
        </w:rPr>
        <w:t>, формируя и совершенствуя новые речевые навыки и умения, связанные с научной сферой коммуникации, овладевают дополнительным по отношению к родному языку средством общения, получают в конечном виде глубокое и качественное профессиональное образование.</w:t>
      </w:r>
    </w:p>
    <w:p w:rsidR="00232820" w:rsidRPr="009620D4" w:rsidRDefault="00232820" w:rsidP="00232820">
      <w:pPr>
        <w:shd w:val="clear" w:color="auto" w:fill="FFFFFF"/>
        <w:ind w:firstLine="567"/>
        <w:jc w:val="both"/>
        <w:rPr>
          <w:color w:val="000000"/>
          <w:sz w:val="24"/>
          <w:szCs w:val="24"/>
        </w:rPr>
      </w:pPr>
      <w:r w:rsidRPr="009620D4">
        <w:rPr>
          <w:i/>
          <w:color w:val="000000"/>
          <w:sz w:val="24"/>
          <w:szCs w:val="24"/>
        </w:rPr>
        <w:t>Основная цель курса</w:t>
      </w:r>
      <w:r w:rsidRPr="009620D4">
        <w:rPr>
          <w:color w:val="000000"/>
          <w:sz w:val="24"/>
          <w:szCs w:val="24"/>
        </w:rPr>
        <w:t xml:space="preserve"> – формирование у будущих специалистов коммуникативной компетенции - способности решать лингвистическими средствами реальные коммуникативные задачи  в конкретных речевых ситуациях научной сферы.Подготовить специалистов высокой профессиональной компетенции, научить студентов самостоятельной творческой работе, приобщить их к научно-исследовательской деятельности, связанной с обучением и воспитанием детей.</w:t>
      </w:r>
    </w:p>
    <w:p w:rsidR="00232820" w:rsidRPr="009620D4" w:rsidRDefault="00232820" w:rsidP="00232820">
      <w:pPr>
        <w:shd w:val="clear" w:color="auto" w:fill="FFFFFF"/>
        <w:ind w:firstLine="567"/>
        <w:jc w:val="both"/>
        <w:rPr>
          <w:color w:val="000000"/>
          <w:sz w:val="24"/>
          <w:szCs w:val="24"/>
        </w:rPr>
      </w:pPr>
      <w:r w:rsidRPr="009620D4">
        <w:rPr>
          <w:color w:val="000000"/>
          <w:sz w:val="24"/>
          <w:szCs w:val="24"/>
        </w:rPr>
        <w:t>К задачам относятся: умение давать оценку полученной информации, извлекать новую информацию из текстов, составлять тексты основных учебно-научных, научно-профессиональных жанров, выступать на профессиональные темы.</w:t>
      </w:r>
    </w:p>
    <w:p w:rsidR="00232820" w:rsidRPr="009620D4" w:rsidRDefault="00232820" w:rsidP="00232820">
      <w:pPr>
        <w:shd w:val="clear" w:color="auto" w:fill="FFFFFF"/>
        <w:ind w:firstLine="567"/>
        <w:jc w:val="both"/>
        <w:rPr>
          <w:color w:val="000000"/>
          <w:sz w:val="24"/>
          <w:szCs w:val="24"/>
          <w:lang w:val="kk-KZ"/>
        </w:rPr>
      </w:pPr>
      <w:r w:rsidRPr="009620D4">
        <w:rPr>
          <w:color w:val="000000"/>
          <w:sz w:val="24"/>
          <w:szCs w:val="24"/>
        </w:rPr>
        <w:t>Таким образом, для студентов всех специальностей основным объектом обучения представляется научно-профессиональная речь.</w:t>
      </w:r>
    </w:p>
    <w:p w:rsidR="00232820" w:rsidRPr="009620D4" w:rsidRDefault="00232820" w:rsidP="00232820">
      <w:pPr>
        <w:shd w:val="clear" w:color="auto" w:fill="FFFFFF"/>
        <w:ind w:firstLine="567"/>
        <w:jc w:val="both"/>
        <w:rPr>
          <w:sz w:val="24"/>
          <w:szCs w:val="24"/>
        </w:rPr>
      </w:pPr>
      <w:r w:rsidRPr="009620D4">
        <w:rPr>
          <w:sz w:val="24"/>
          <w:szCs w:val="24"/>
        </w:rPr>
        <w:t>Цели преподавания дисциплины «Практикум по орфографии и культуре речи» на: а</w:t>
      </w:r>
      <w:proofErr w:type="gramStart"/>
      <w:r w:rsidRPr="009620D4">
        <w:rPr>
          <w:sz w:val="24"/>
          <w:szCs w:val="24"/>
        </w:rPr>
        <w:t>)У</w:t>
      </w:r>
      <w:proofErr w:type="gramEnd"/>
      <w:r w:rsidRPr="009620D4">
        <w:rPr>
          <w:sz w:val="24"/>
          <w:szCs w:val="24"/>
        </w:rPr>
        <w:t xml:space="preserve">крепление навыков правильного произношения в соответствии с литературными нормами, опознания языковых единиц, уместного употребления слов и фразеологизмов, грамотного построения предложений, совершенствования и редактирования текстов; б)Расширение словарного запаса студентов, формирование умения правильного пользования словарями, написания рецензии; в) сформировать навыки и развить умения использования научной литературы по специальности с целью получения информации, способствующей формированию профессиональной компетенции; г) сформировать представление у студентов об особенностях функционирования системы языка в </w:t>
      </w:r>
      <w:proofErr w:type="gramStart"/>
      <w:r w:rsidRPr="009620D4">
        <w:rPr>
          <w:sz w:val="24"/>
          <w:szCs w:val="24"/>
        </w:rPr>
        <w:t>научном</w:t>
      </w:r>
      <w:proofErr w:type="gramEnd"/>
      <w:r w:rsidRPr="009620D4">
        <w:rPr>
          <w:sz w:val="24"/>
          <w:szCs w:val="24"/>
        </w:rPr>
        <w:t xml:space="preserve"> дискурсе; д) способствовать развитию логики мышления на основе научных текстов по специальности. </w:t>
      </w:r>
    </w:p>
    <w:p w:rsidR="00232820" w:rsidRPr="009620D4" w:rsidRDefault="00232820" w:rsidP="00232820">
      <w:pPr>
        <w:shd w:val="clear" w:color="auto" w:fill="FFFFFF"/>
        <w:ind w:firstLine="567"/>
        <w:jc w:val="both"/>
        <w:rPr>
          <w:sz w:val="24"/>
          <w:szCs w:val="24"/>
        </w:rPr>
      </w:pPr>
      <w:r w:rsidRPr="009620D4">
        <w:rPr>
          <w:sz w:val="24"/>
          <w:szCs w:val="24"/>
        </w:rPr>
        <w:t>Основные задачи курса:</w:t>
      </w:r>
      <w:r w:rsidRPr="009620D4">
        <w:rPr>
          <w:color w:val="000000"/>
          <w:spacing w:val="4"/>
          <w:sz w:val="24"/>
          <w:szCs w:val="24"/>
        </w:rPr>
        <w:t xml:space="preserve"> а) </w:t>
      </w:r>
      <w:r w:rsidRPr="009620D4">
        <w:rPr>
          <w:sz w:val="24"/>
          <w:szCs w:val="24"/>
        </w:rPr>
        <w:t xml:space="preserve">научить извлекать из текста необходимую информацию, описывать ее, обобщать и интерпретировать с целью использования в процессе учебно-профессионального общения; б) сформировать систему </w:t>
      </w:r>
      <w:proofErr w:type="gramStart"/>
      <w:r w:rsidRPr="009620D4">
        <w:rPr>
          <w:sz w:val="24"/>
          <w:szCs w:val="24"/>
        </w:rPr>
        <w:t>знаний языковых форм выражения различных типов информации научного</w:t>
      </w:r>
      <w:proofErr w:type="gramEnd"/>
      <w:r w:rsidRPr="009620D4">
        <w:rPr>
          <w:sz w:val="24"/>
          <w:szCs w:val="24"/>
        </w:rPr>
        <w:t xml:space="preserve"> текста;  в) научить использовать систему предметных и языковых знаний для решения задач учебно-профессионального общения.</w:t>
      </w:r>
    </w:p>
    <w:p w:rsidR="00232820" w:rsidRPr="009620D4" w:rsidRDefault="00232820" w:rsidP="00232820">
      <w:pPr>
        <w:rPr>
          <w:sz w:val="24"/>
          <w:szCs w:val="24"/>
        </w:rPr>
      </w:pPr>
    </w:p>
    <w:p w:rsidR="00232820" w:rsidRPr="009620D4" w:rsidRDefault="00232820" w:rsidP="00232820">
      <w:pPr>
        <w:tabs>
          <w:tab w:val="left" w:pos="7142"/>
        </w:tabs>
        <w:jc w:val="both"/>
        <w:rPr>
          <w:b/>
          <w:sz w:val="24"/>
          <w:szCs w:val="24"/>
        </w:rPr>
      </w:pPr>
      <w:r w:rsidRPr="009620D4">
        <w:rPr>
          <w:b/>
          <w:sz w:val="24"/>
          <w:szCs w:val="24"/>
        </w:rPr>
        <w:t>Лекция 1. Риторика в Древней Греции и Древнем Риме</w:t>
      </w:r>
    </w:p>
    <w:p w:rsidR="00232820" w:rsidRPr="009620D4" w:rsidRDefault="00232820" w:rsidP="00232820">
      <w:pPr>
        <w:tabs>
          <w:tab w:val="left" w:pos="7142"/>
        </w:tabs>
        <w:jc w:val="both"/>
        <w:rPr>
          <w:sz w:val="24"/>
          <w:szCs w:val="24"/>
        </w:rPr>
      </w:pPr>
    </w:p>
    <w:p w:rsidR="00232820" w:rsidRPr="009620D4" w:rsidRDefault="00232820" w:rsidP="00232820">
      <w:pPr>
        <w:tabs>
          <w:tab w:val="left" w:pos="7142"/>
        </w:tabs>
        <w:jc w:val="both"/>
        <w:rPr>
          <w:sz w:val="24"/>
          <w:szCs w:val="24"/>
        </w:rPr>
      </w:pPr>
      <w:r w:rsidRPr="009620D4">
        <w:rPr>
          <w:sz w:val="24"/>
          <w:szCs w:val="24"/>
        </w:rPr>
        <w:t>План:</w:t>
      </w:r>
    </w:p>
    <w:p w:rsidR="00232820" w:rsidRPr="009620D4" w:rsidRDefault="00232820" w:rsidP="00232820">
      <w:pPr>
        <w:tabs>
          <w:tab w:val="left" w:pos="7142"/>
        </w:tabs>
        <w:jc w:val="both"/>
        <w:rPr>
          <w:sz w:val="24"/>
          <w:szCs w:val="24"/>
        </w:rPr>
      </w:pPr>
      <w:r w:rsidRPr="009620D4">
        <w:rPr>
          <w:sz w:val="24"/>
          <w:szCs w:val="24"/>
        </w:rPr>
        <w:t>1. Развитие риторики в древней Греции и в древнем Риме.</w:t>
      </w:r>
    </w:p>
    <w:p w:rsidR="00232820" w:rsidRPr="009620D4" w:rsidRDefault="00232820" w:rsidP="00232820">
      <w:pPr>
        <w:tabs>
          <w:tab w:val="left" w:pos="7142"/>
        </w:tabs>
        <w:jc w:val="both"/>
        <w:rPr>
          <w:sz w:val="24"/>
          <w:szCs w:val="24"/>
        </w:rPr>
      </w:pPr>
      <w:r w:rsidRPr="009620D4">
        <w:rPr>
          <w:sz w:val="24"/>
          <w:szCs w:val="24"/>
        </w:rPr>
        <w:t xml:space="preserve">2. </w:t>
      </w:r>
      <w:r w:rsidRPr="009620D4">
        <w:rPr>
          <w:iCs/>
          <w:sz w:val="24"/>
          <w:szCs w:val="24"/>
        </w:rPr>
        <w:t>Древня Греция.</w:t>
      </w:r>
    </w:p>
    <w:p w:rsidR="00232820" w:rsidRPr="009620D4" w:rsidRDefault="00232820" w:rsidP="00232820">
      <w:pPr>
        <w:tabs>
          <w:tab w:val="left" w:pos="7142"/>
        </w:tabs>
        <w:jc w:val="both"/>
        <w:rPr>
          <w:iCs/>
          <w:sz w:val="24"/>
          <w:szCs w:val="24"/>
        </w:rPr>
      </w:pPr>
      <w:r w:rsidRPr="009620D4">
        <w:rPr>
          <w:iCs/>
          <w:sz w:val="24"/>
          <w:szCs w:val="24"/>
        </w:rPr>
        <w:t>3.Древний Рим.</w:t>
      </w:r>
    </w:p>
    <w:p w:rsidR="00232820" w:rsidRPr="009620D4" w:rsidRDefault="00232820" w:rsidP="00232820">
      <w:pPr>
        <w:tabs>
          <w:tab w:val="left" w:pos="7142"/>
        </w:tabs>
        <w:ind w:firstLine="567"/>
        <w:jc w:val="both"/>
        <w:rPr>
          <w:sz w:val="24"/>
          <w:szCs w:val="24"/>
        </w:rPr>
      </w:pPr>
    </w:p>
    <w:p w:rsidR="00232820" w:rsidRPr="009620D4" w:rsidRDefault="00232820" w:rsidP="00232820">
      <w:pPr>
        <w:tabs>
          <w:tab w:val="left" w:pos="7142"/>
        </w:tabs>
        <w:ind w:firstLine="567"/>
        <w:jc w:val="both"/>
        <w:rPr>
          <w:sz w:val="24"/>
          <w:szCs w:val="24"/>
        </w:rPr>
      </w:pPr>
      <w:r w:rsidRPr="009620D4">
        <w:rPr>
          <w:sz w:val="24"/>
          <w:szCs w:val="24"/>
        </w:rPr>
        <w:t xml:space="preserve">Древняя Греция. Античная риторика – 7 в. до н. э. – 6 в. до н. э. (вбирает в себя риторику Древней Греции и Древнего Рима). Исследователи риторики античности пришли к такому мнению, что греки создали не только свою собственную культуру, - они создали парадигму культуры вообще. Красноречие стало искусством в условиях рабовладельческого строя. Расцвет риторики совпал с расцветом афинской рабовладельческой демократии, когда ведущую роль в государстве стали играть три учреждения: народное собрание, совет пятисот, народный суд. Особый толчок к развитию ораторского искусства в Древней Греции сделали законы Солона. </w:t>
      </w:r>
    </w:p>
    <w:p w:rsidR="00232820" w:rsidRPr="009620D4" w:rsidRDefault="00232820" w:rsidP="00232820">
      <w:pPr>
        <w:tabs>
          <w:tab w:val="left" w:pos="7142"/>
        </w:tabs>
        <w:ind w:firstLine="567"/>
        <w:jc w:val="both"/>
        <w:rPr>
          <w:sz w:val="24"/>
          <w:szCs w:val="24"/>
        </w:rPr>
      </w:pPr>
      <w:r w:rsidRPr="009620D4">
        <w:rPr>
          <w:sz w:val="24"/>
          <w:szCs w:val="24"/>
        </w:rPr>
        <w:t xml:space="preserve">В начале 6 в. </w:t>
      </w:r>
      <w:proofErr w:type="gramStart"/>
      <w:r w:rsidRPr="009620D4">
        <w:rPr>
          <w:sz w:val="24"/>
          <w:szCs w:val="24"/>
        </w:rPr>
        <w:t>до</w:t>
      </w:r>
      <w:proofErr w:type="gramEnd"/>
      <w:r w:rsidRPr="009620D4">
        <w:rPr>
          <w:sz w:val="24"/>
          <w:szCs w:val="24"/>
        </w:rPr>
        <w:t xml:space="preserve"> н.э. Солон занимал высший государственный пост в афинском полюсе. </w:t>
      </w:r>
      <w:proofErr w:type="gramStart"/>
      <w:r w:rsidRPr="009620D4">
        <w:rPr>
          <w:sz w:val="24"/>
          <w:szCs w:val="24"/>
        </w:rPr>
        <w:t>Солон принял закон, в соответствии с которыми каждый афинянин должен защищать сам свои интересы в суде.</w:t>
      </w:r>
      <w:proofErr w:type="gramEnd"/>
      <w:r w:rsidRPr="009620D4">
        <w:rPr>
          <w:sz w:val="24"/>
          <w:szCs w:val="24"/>
        </w:rPr>
        <w:t xml:space="preserve"> Поскольку не все умели делать это, появляются учителя, обучавшие ораторскому искусству. Их называли софистами. И появлялись логографы – люди, которые специально писали речи. Отношение к софистам было двойственным. </w:t>
      </w:r>
    </w:p>
    <w:p w:rsidR="00232820" w:rsidRPr="009620D4" w:rsidRDefault="00232820" w:rsidP="00232820">
      <w:pPr>
        <w:tabs>
          <w:tab w:val="left" w:pos="7142"/>
        </w:tabs>
        <w:ind w:firstLine="567"/>
        <w:jc w:val="both"/>
        <w:rPr>
          <w:sz w:val="24"/>
          <w:szCs w:val="24"/>
        </w:rPr>
      </w:pPr>
      <w:r w:rsidRPr="009620D4">
        <w:rPr>
          <w:sz w:val="24"/>
          <w:szCs w:val="24"/>
        </w:rPr>
        <w:t xml:space="preserve">Сначала слово «софист» означало человека талантливого, способного проявить себя в какой-либо деятельности, опытного в определенном искусстве. Софисты учили правилам логического мышления, приемам доказательства и опровержения. Однако скоро главными их заботами стали подбор и применение различного рода уловок, с помощью которых можно было добиться победы и доказать любое положение, каким бы оно ни было. Цель софистов - слабое мнение делать сильным. Отсюда «софизм» - ложный вывод. Цель оратора – софиста не раскрыть истину, а убедить ценой насмешки, унижение достоинства и т.д. Эта беспринципность вызвала недоверие и враждебное отношение к софистам. Но были и положительные черты: первый опыт ораторского искусства дали именно софисты. Представитель – </w:t>
      </w:r>
      <w:proofErr w:type="spellStart"/>
      <w:r w:rsidRPr="009620D4">
        <w:rPr>
          <w:sz w:val="24"/>
          <w:szCs w:val="24"/>
        </w:rPr>
        <w:t>Горгий</w:t>
      </w:r>
      <w:proofErr w:type="spellEnd"/>
      <w:r w:rsidRPr="009620D4">
        <w:rPr>
          <w:sz w:val="24"/>
          <w:szCs w:val="24"/>
        </w:rPr>
        <w:t xml:space="preserve">, теоретик ораторского искусства, которым был написан учебник по ораторскому искусству. Основная мысль его теоретического убеждения: «Слово – есть великий властелин; оно может страх изгнать, печаль уничтожить, радость вселить и сострадание пробудить. Сила убеждения, которая присуща слову и душу </w:t>
      </w:r>
      <w:proofErr w:type="gramStart"/>
      <w:r w:rsidRPr="009620D4">
        <w:rPr>
          <w:sz w:val="24"/>
          <w:szCs w:val="24"/>
        </w:rPr>
        <w:t>формирует</w:t>
      </w:r>
      <w:proofErr w:type="gramEnd"/>
      <w:r w:rsidRPr="009620D4">
        <w:rPr>
          <w:sz w:val="24"/>
          <w:szCs w:val="24"/>
        </w:rPr>
        <w:t xml:space="preserve"> как хочет».</w:t>
      </w:r>
    </w:p>
    <w:p w:rsidR="00232820" w:rsidRPr="009620D4" w:rsidRDefault="00232820" w:rsidP="00232820">
      <w:pPr>
        <w:tabs>
          <w:tab w:val="left" w:pos="7142"/>
        </w:tabs>
        <w:ind w:firstLine="567"/>
        <w:jc w:val="both"/>
        <w:rPr>
          <w:sz w:val="24"/>
          <w:szCs w:val="24"/>
        </w:rPr>
      </w:pPr>
      <w:r w:rsidRPr="009620D4">
        <w:rPr>
          <w:sz w:val="24"/>
          <w:szCs w:val="24"/>
        </w:rPr>
        <w:t>Сократ (</w:t>
      </w:r>
      <w:proofErr w:type="spellStart"/>
      <w:r w:rsidRPr="009620D4">
        <w:rPr>
          <w:sz w:val="24"/>
          <w:szCs w:val="24"/>
        </w:rPr>
        <w:t>ок</w:t>
      </w:r>
      <w:proofErr w:type="spellEnd"/>
      <w:r w:rsidRPr="009620D4">
        <w:rPr>
          <w:sz w:val="24"/>
          <w:szCs w:val="24"/>
        </w:rPr>
        <w:t>. 470-399 г. до н. э.</w:t>
      </w:r>
      <w:proofErr w:type="gramStart"/>
      <w:r w:rsidRPr="009620D4">
        <w:rPr>
          <w:sz w:val="24"/>
          <w:szCs w:val="24"/>
        </w:rPr>
        <w:t>)п</w:t>
      </w:r>
      <w:proofErr w:type="gramEnd"/>
      <w:r w:rsidRPr="009620D4">
        <w:rPr>
          <w:sz w:val="24"/>
          <w:szCs w:val="24"/>
        </w:rPr>
        <w:t xml:space="preserve">ротивостоял софистам. Он в совершенстве владел диалектическим методом диалога. Он разработал </w:t>
      </w:r>
      <w:proofErr w:type="spellStart"/>
      <w:r w:rsidRPr="009620D4">
        <w:rPr>
          <w:sz w:val="24"/>
          <w:szCs w:val="24"/>
        </w:rPr>
        <w:t>методпоиска</w:t>
      </w:r>
      <w:proofErr w:type="spellEnd"/>
      <w:r w:rsidRPr="009620D4">
        <w:rPr>
          <w:sz w:val="24"/>
          <w:szCs w:val="24"/>
        </w:rPr>
        <w:t xml:space="preserve"> истины путем постановки наводящих вопросов (Сократический метод). Для Сократа риторика – искусство вести беседу, рассуждения с целью нахождения истины. Он осуждал софистов за обратное в речевой практике: они стремились к успеху, используя красноречие для убеждения публики в чем угодно. Сократ считал недопустимым брать плату за уроки красноречия, утверждая, что «продажа мудрости равнозначна продаже красоты»</w:t>
      </w:r>
      <w:proofErr w:type="gramStart"/>
      <w:r w:rsidRPr="009620D4">
        <w:rPr>
          <w:sz w:val="24"/>
          <w:szCs w:val="24"/>
        </w:rPr>
        <w:t>.О</w:t>
      </w:r>
      <w:proofErr w:type="gramEnd"/>
      <w:r w:rsidRPr="009620D4">
        <w:rPr>
          <w:sz w:val="24"/>
          <w:szCs w:val="24"/>
        </w:rPr>
        <w:t>бращает на себя внимание высказывание Сократа: «хочешь получить умный ответ, спрашивай умно». Вопрос является внутренним отражением «Я».</w:t>
      </w:r>
    </w:p>
    <w:p w:rsidR="00232820" w:rsidRPr="009620D4" w:rsidRDefault="00232820" w:rsidP="00232820">
      <w:pPr>
        <w:tabs>
          <w:tab w:val="left" w:pos="7142"/>
        </w:tabs>
        <w:ind w:firstLine="567"/>
        <w:jc w:val="both"/>
        <w:rPr>
          <w:sz w:val="24"/>
          <w:szCs w:val="24"/>
        </w:rPr>
      </w:pPr>
      <w:r w:rsidRPr="009620D4">
        <w:rPr>
          <w:sz w:val="24"/>
          <w:szCs w:val="24"/>
        </w:rPr>
        <w:t>Платон (</w:t>
      </w:r>
      <w:proofErr w:type="spellStart"/>
      <w:r w:rsidRPr="009620D4">
        <w:rPr>
          <w:sz w:val="24"/>
          <w:szCs w:val="24"/>
        </w:rPr>
        <w:t>ок</w:t>
      </w:r>
      <w:proofErr w:type="spellEnd"/>
      <w:r w:rsidRPr="009620D4">
        <w:rPr>
          <w:sz w:val="24"/>
          <w:szCs w:val="24"/>
        </w:rPr>
        <w:t>. 427-347 г. до н. э.) – преемник Сократа. В своих сочинениях «Софист», «</w:t>
      </w:r>
      <w:proofErr w:type="spellStart"/>
      <w:r w:rsidRPr="009620D4">
        <w:rPr>
          <w:sz w:val="24"/>
          <w:szCs w:val="24"/>
        </w:rPr>
        <w:t>Горгий</w:t>
      </w:r>
      <w:proofErr w:type="spellEnd"/>
      <w:r w:rsidRPr="009620D4">
        <w:rPr>
          <w:sz w:val="24"/>
          <w:szCs w:val="24"/>
        </w:rPr>
        <w:t xml:space="preserve"> и Федр» он закрепил понимание риторики как средства убеждения, считая, что красноречие должно обязательно быть наполнено смыслом. Нельзя допускать пустой речи (болтовни), т.е. мнимой мудрости. Эти три произведения представляют собой диалог Платона, где философ Сократ беседует со своими людьми. Суть бесед: прежде чем что-то обсуждать, надо знать, что подвергнуть обсуждению. Истина – самое главное в публичной речи.</w:t>
      </w:r>
    </w:p>
    <w:p w:rsidR="00232820" w:rsidRPr="009620D4" w:rsidRDefault="00232820" w:rsidP="00232820">
      <w:pPr>
        <w:tabs>
          <w:tab w:val="left" w:pos="7142"/>
        </w:tabs>
        <w:ind w:firstLine="567"/>
        <w:jc w:val="both"/>
        <w:rPr>
          <w:sz w:val="24"/>
          <w:szCs w:val="24"/>
        </w:rPr>
      </w:pPr>
      <w:r w:rsidRPr="009620D4">
        <w:rPr>
          <w:sz w:val="24"/>
          <w:szCs w:val="24"/>
        </w:rPr>
        <w:lastRenderedPageBreak/>
        <w:t>Структура речи по Платону:</w:t>
      </w:r>
    </w:p>
    <w:p w:rsidR="00232820" w:rsidRPr="009620D4" w:rsidRDefault="00232820" w:rsidP="00232820">
      <w:pPr>
        <w:tabs>
          <w:tab w:val="left" w:pos="7142"/>
        </w:tabs>
        <w:ind w:firstLine="567"/>
        <w:jc w:val="both"/>
        <w:rPr>
          <w:sz w:val="24"/>
          <w:szCs w:val="24"/>
        </w:rPr>
      </w:pPr>
      <w:r w:rsidRPr="009620D4">
        <w:rPr>
          <w:sz w:val="24"/>
          <w:szCs w:val="24"/>
        </w:rPr>
        <w:t>- вступление;</w:t>
      </w:r>
    </w:p>
    <w:p w:rsidR="00232820" w:rsidRPr="009620D4" w:rsidRDefault="00232820" w:rsidP="00232820">
      <w:pPr>
        <w:tabs>
          <w:tab w:val="left" w:pos="7142"/>
        </w:tabs>
        <w:ind w:firstLine="567"/>
        <w:jc w:val="both"/>
        <w:rPr>
          <w:sz w:val="24"/>
          <w:szCs w:val="24"/>
        </w:rPr>
      </w:pPr>
      <w:r w:rsidRPr="009620D4">
        <w:rPr>
          <w:sz w:val="24"/>
          <w:szCs w:val="24"/>
        </w:rPr>
        <w:t>- изложение;</w:t>
      </w:r>
    </w:p>
    <w:p w:rsidR="00232820" w:rsidRPr="009620D4" w:rsidRDefault="00232820" w:rsidP="00232820">
      <w:pPr>
        <w:tabs>
          <w:tab w:val="left" w:pos="7142"/>
        </w:tabs>
        <w:ind w:firstLine="567"/>
        <w:jc w:val="both"/>
        <w:rPr>
          <w:sz w:val="24"/>
          <w:szCs w:val="24"/>
        </w:rPr>
      </w:pPr>
      <w:r w:rsidRPr="009620D4">
        <w:rPr>
          <w:sz w:val="24"/>
          <w:szCs w:val="24"/>
        </w:rPr>
        <w:t>- доказательства;</w:t>
      </w:r>
    </w:p>
    <w:p w:rsidR="00232820" w:rsidRPr="009620D4" w:rsidRDefault="00232820" w:rsidP="00232820">
      <w:pPr>
        <w:tabs>
          <w:tab w:val="left" w:pos="7142"/>
        </w:tabs>
        <w:ind w:firstLine="567"/>
        <w:jc w:val="both"/>
        <w:rPr>
          <w:sz w:val="24"/>
          <w:szCs w:val="24"/>
        </w:rPr>
      </w:pPr>
      <w:r w:rsidRPr="009620D4">
        <w:rPr>
          <w:sz w:val="24"/>
          <w:szCs w:val="24"/>
        </w:rPr>
        <w:t>- выводы.</w:t>
      </w:r>
    </w:p>
    <w:p w:rsidR="00232820" w:rsidRPr="009620D4" w:rsidRDefault="00232820" w:rsidP="00232820">
      <w:pPr>
        <w:tabs>
          <w:tab w:val="left" w:pos="7142"/>
        </w:tabs>
        <w:ind w:firstLine="567"/>
        <w:jc w:val="both"/>
        <w:rPr>
          <w:sz w:val="24"/>
          <w:szCs w:val="24"/>
        </w:rPr>
      </w:pPr>
      <w:r w:rsidRPr="009620D4">
        <w:rPr>
          <w:sz w:val="24"/>
          <w:szCs w:val="24"/>
        </w:rPr>
        <w:t>В теории Платона ценна идея воздействия речи на душу слушающего. Человек психически отражает того с кем он говорит. Следовательно, прежде чем вступать в речевое взаимодействие, нужно привести свои чувства в порядок.</w:t>
      </w:r>
    </w:p>
    <w:p w:rsidR="00232820" w:rsidRPr="009620D4" w:rsidRDefault="00232820" w:rsidP="00232820">
      <w:pPr>
        <w:rPr>
          <w:i/>
          <w:sz w:val="24"/>
          <w:szCs w:val="24"/>
        </w:rPr>
      </w:pPr>
      <w:r w:rsidRPr="009620D4">
        <w:rPr>
          <w:i/>
          <w:sz w:val="24"/>
          <w:szCs w:val="24"/>
        </w:rPr>
        <w:t xml:space="preserve">Вопросы и задания </w:t>
      </w:r>
    </w:p>
    <w:p w:rsidR="00232820" w:rsidRPr="009620D4" w:rsidRDefault="00232820" w:rsidP="00232820">
      <w:pPr>
        <w:tabs>
          <w:tab w:val="left" w:pos="7142"/>
        </w:tabs>
        <w:jc w:val="both"/>
        <w:rPr>
          <w:sz w:val="24"/>
          <w:szCs w:val="24"/>
        </w:rPr>
      </w:pPr>
      <w:r w:rsidRPr="009620D4">
        <w:rPr>
          <w:sz w:val="24"/>
          <w:szCs w:val="24"/>
        </w:rPr>
        <w:t>1. Почему греки создали не только собственную культуру, но и парадигму культуры вообще?</w:t>
      </w:r>
    </w:p>
    <w:p w:rsidR="00232820" w:rsidRPr="009620D4" w:rsidRDefault="00232820" w:rsidP="00232820">
      <w:pPr>
        <w:tabs>
          <w:tab w:val="left" w:pos="7142"/>
        </w:tabs>
        <w:jc w:val="both"/>
        <w:rPr>
          <w:sz w:val="24"/>
          <w:szCs w:val="24"/>
        </w:rPr>
      </w:pPr>
      <w:r w:rsidRPr="009620D4">
        <w:rPr>
          <w:sz w:val="24"/>
          <w:szCs w:val="24"/>
        </w:rPr>
        <w:t>2. Чем обогатили риторику софисты?</w:t>
      </w:r>
    </w:p>
    <w:p w:rsidR="00232820" w:rsidRPr="009620D4" w:rsidRDefault="00232820" w:rsidP="00232820">
      <w:pPr>
        <w:tabs>
          <w:tab w:val="left" w:pos="7142"/>
        </w:tabs>
        <w:jc w:val="both"/>
        <w:rPr>
          <w:sz w:val="24"/>
          <w:szCs w:val="24"/>
        </w:rPr>
      </w:pPr>
      <w:r w:rsidRPr="009620D4">
        <w:rPr>
          <w:sz w:val="24"/>
          <w:szCs w:val="24"/>
        </w:rPr>
        <w:t>3. В чем сущность сократического метода?</w:t>
      </w:r>
    </w:p>
    <w:p w:rsidR="00232820" w:rsidRPr="009620D4" w:rsidRDefault="00232820" w:rsidP="00232820">
      <w:pPr>
        <w:tabs>
          <w:tab w:val="left" w:pos="7142"/>
        </w:tabs>
        <w:jc w:val="both"/>
        <w:rPr>
          <w:sz w:val="24"/>
          <w:szCs w:val="24"/>
        </w:rPr>
      </w:pPr>
      <w:r w:rsidRPr="009620D4">
        <w:rPr>
          <w:sz w:val="24"/>
          <w:szCs w:val="24"/>
        </w:rPr>
        <w:t>4. Ценное для вас утверждение Платона, которое необходимо для создания риторического произведения.</w:t>
      </w:r>
    </w:p>
    <w:p w:rsidR="00232820" w:rsidRPr="009620D4" w:rsidRDefault="00232820" w:rsidP="00232820">
      <w:pPr>
        <w:tabs>
          <w:tab w:val="left" w:pos="7142"/>
        </w:tabs>
        <w:jc w:val="both"/>
        <w:rPr>
          <w:sz w:val="24"/>
          <w:szCs w:val="24"/>
        </w:rPr>
      </w:pPr>
      <w:r w:rsidRPr="009620D4">
        <w:rPr>
          <w:sz w:val="24"/>
          <w:szCs w:val="24"/>
        </w:rPr>
        <w:t>5. В чем сила ораторского искусства Демосфена?</w:t>
      </w:r>
    </w:p>
    <w:p w:rsidR="00232820" w:rsidRPr="009620D4" w:rsidRDefault="00232820" w:rsidP="00232820">
      <w:pPr>
        <w:tabs>
          <w:tab w:val="left" w:pos="7142"/>
        </w:tabs>
        <w:jc w:val="both"/>
        <w:rPr>
          <w:sz w:val="24"/>
          <w:szCs w:val="24"/>
        </w:rPr>
      </w:pPr>
      <w:r w:rsidRPr="009620D4">
        <w:rPr>
          <w:sz w:val="24"/>
          <w:szCs w:val="24"/>
        </w:rPr>
        <w:t>6. Чем обогатил риторику Цицерон?</w:t>
      </w:r>
    </w:p>
    <w:p w:rsidR="00232820" w:rsidRPr="009620D4" w:rsidRDefault="00232820" w:rsidP="00232820">
      <w:pPr>
        <w:tabs>
          <w:tab w:val="left" w:pos="7142"/>
        </w:tabs>
        <w:jc w:val="both"/>
        <w:rPr>
          <w:i/>
          <w:sz w:val="24"/>
          <w:szCs w:val="24"/>
        </w:rPr>
      </w:pPr>
      <w:r w:rsidRPr="009620D4">
        <w:rPr>
          <w:i/>
          <w:sz w:val="24"/>
          <w:szCs w:val="24"/>
          <w:lang w:val="kk-KZ"/>
        </w:rPr>
        <w:t xml:space="preserve">Литература: </w:t>
      </w:r>
    </w:p>
    <w:p w:rsidR="00232820" w:rsidRPr="009620D4" w:rsidRDefault="00232820" w:rsidP="00232820">
      <w:pPr>
        <w:tabs>
          <w:tab w:val="left" w:pos="7142"/>
        </w:tabs>
        <w:jc w:val="both"/>
        <w:rPr>
          <w:sz w:val="24"/>
          <w:szCs w:val="24"/>
          <w:lang w:val="kk-KZ"/>
        </w:rPr>
      </w:pPr>
      <w:r w:rsidRPr="009620D4">
        <w:rPr>
          <w:sz w:val="24"/>
          <w:szCs w:val="24"/>
          <w:lang w:val="kk-KZ"/>
        </w:rPr>
        <w:t xml:space="preserve">Основная литература: </w:t>
      </w:r>
    </w:p>
    <w:p w:rsidR="00232820" w:rsidRPr="009620D4" w:rsidRDefault="00232820" w:rsidP="00232820">
      <w:pPr>
        <w:tabs>
          <w:tab w:val="left" w:pos="7142"/>
        </w:tabs>
        <w:jc w:val="both"/>
        <w:rPr>
          <w:sz w:val="24"/>
          <w:szCs w:val="24"/>
        </w:rPr>
      </w:pPr>
      <w:r w:rsidRPr="009620D4">
        <w:rPr>
          <w:sz w:val="24"/>
          <w:szCs w:val="24"/>
        </w:rPr>
        <w:t>1. Античные риторики – М.: Наука, 2008.</w:t>
      </w:r>
    </w:p>
    <w:p w:rsidR="00232820" w:rsidRPr="009620D4" w:rsidRDefault="00232820" w:rsidP="00232820">
      <w:pPr>
        <w:tabs>
          <w:tab w:val="left" w:pos="7142"/>
        </w:tabs>
        <w:jc w:val="both"/>
        <w:rPr>
          <w:sz w:val="24"/>
          <w:szCs w:val="24"/>
        </w:rPr>
      </w:pPr>
      <w:r w:rsidRPr="009620D4">
        <w:rPr>
          <w:sz w:val="24"/>
          <w:szCs w:val="24"/>
        </w:rPr>
        <w:t>2. Кузнецова Т. И., Стрельникова И. П.: Ораторское искусство в Древнем Риме – М.: Москва, 1992.</w:t>
      </w:r>
    </w:p>
    <w:p w:rsidR="00232820" w:rsidRPr="009620D4" w:rsidRDefault="00232820" w:rsidP="00232820">
      <w:pPr>
        <w:tabs>
          <w:tab w:val="left" w:pos="7142"/>
        </w:tabs>
        <w:jc w:val="both"/>
        <w:rPr>
          <w:sz w:val="24"/>
          <w:szCs w:val="24"/>
        </w:rPr>
      </w:pPr>
      <w:r w:rsidRPr="009620D4">
        <w:rPr>
          <w:sz w:val="24"/>
          <w:szCs w:val="24"/>
        </w:rPr>
        <w:t xml:space="preserve">3. Михайличенко Н. А.: Риторика – М.: </w:t>
      </w:r>
      <w:proofErr w:type="spellStart"/>
      <w:r w:rsidRPr="009620D4">
        <w:rPr>
          <w:sz w:val="24"/>
          <w:szCs w:val="24"/>
        </w:rPr>
        <w:t>Эксмо</w:t>
      </w:r>
      <w:proofErr w:type="spellEnd"/>
      <w:r w:rsidRPr="009620D4">
        <w:rPr>
          <w:sz w:val="24"/>
          <w:szCs w:val="24"/>
        </w:rPr>
        <w:t>, 2011.</w:t>
      </w:r>
    </w:p>
    <w:p w:rsidR="00232820" w:rsidRPr="009620D4" w:rsidRDefault="00232820" w:rsidP="00232820">
      <w:pPr>
        <w:tabs>
          <w:tab w:val="left" w:pos="7142"/>
        </w:tabs>
        <w:jc w:val="both"/>
        <w:rPr>
          <w:sz w:val="24"/>
          <w:szCs w:val="24"/>
        </w:rPr>
      </w:pPr>
      <w:r w:rsidRPr="009620D4">
        <w:rPr>
          <w:sz w:val="24"/>
          <w:szCs w:val="24"/>
        </w:rPr>
        <w:t xml:space="preserve">4. Александров, Д. И. Риторика – М.: </w:t>
      </w:r>
      <w:proofErr w:type="spellStart"/>
      <w:r w:rsidRPr="009620D4">
        <w:rPr>
          <w:sz w:val="24"/>
          <w:szCs w:val="24"/>
        </w:rPr>
        <w:t>Юнити</w:t>
      </w:r>
      <w:proofErr w:type="spellEnd"/>
      <w:r w:rsidRPr="009620D4">
        <w:rPr>
          <w:sz w:val="24"/>
          <w:szCs w:val="24"/>
        </w:rPr>
        <w:t>, 1999.</w:t>
      </w:r>
    </w:p>
    <w:p w:rsidR="00232820" w:rsidRPr="009620D4" w:rsidRDefault="00232820" w:rsidP="00232820">
      <w:pPr>
        <w:tabs>
          <w:tab w:val="left" w:pos="7142"/>
        </w:tabs>
        <w:jc w:val="both"/>
        <w:rPr>
          <w:sz w:val="24"/>
          <w:szCs w:val="24"/>
        </w:rPr>
      </w:pPr>
    </w:p>
    <w:p w:rsidR="00232820" w:rsidRPr="009620D4" w:rsidRDefault="00232820" w:rsidP="00232820">
      <w:pPr>
        <w:rPr>
          <w:b/>
          <w:sz w:val="24"/>
          <w:szCs w:val="24"/>
        </w:rPr>
      </w:pPr>
      <w:r w:rsidRPr="009620D4">
        <w:rPr>
          <w:b/>
          <w:sz w:val="24"/>
          <w:szCs w:val="24"/>
        </w:rPr>
        <w:t xml:space="preserve">Лекция 2. Риторика в России XVII – XIX </w:t>
      </w:r>
      <w:proofErr w:type="spellStart"/>
      <w:proofErr w:type="gramStart"/>
      <w:r w:rsidRPr="009620D4">
        <w:rPr>
          <w:b/>
          <w:sz w:val="24"/>
          <w:szCs w:val="24"/>
        </w:rPr>
        <w:t>вв</w:t>
      </w:r>
      <w:proofErr w:type="spellEnd"/>
      <w:proofErr w:type="gramEnd"/>
    </w:p>
    <w:p w:rsidR="00232820" w:rsidRPr="009620D4" w:rsidRDefault="00232820" w:rsidP="00232820">
      <w:pPr>
        <w:jc w:val="both"/>
        <w:rPr>
          <w:sz w:val="24"/>
          <w:szCs w:val="24"/>
        </w:rPr>
      </w:pPr>
      <w:r w:rsidRPr="009620D4">
        <w:rPr>
          <w:sz w:val="24"/>
          <w:szCs w:val="24"/>
        </w:rPr>
        <w:t>План:</w:t>
      </w:r>
    </w:p>
    <w:p w:rsidR="00232820" w:rsidRPr="009620D4" w:rsidRDefault="00232820" w:rsidP="00232820">
      <w:pPr>
        <w:jc w:val="both"/>
        <w:rPr>
          <w:sz w:val="24"/>
          <w:szCs w:val="24"/>
        </w:rPr>
      </w:pPr>
      <w:r w:rsidRPr="009620D4">
        <w:rPr>
          <w:sz w:val="24"/>
          <w:szCs w:val="24"/>
        </w:rPr>
        <w:t>1.Развитие риторики в России.</w:t>
      </w:r>
    </w:p>
    <w:p w:rsidR="00232820" w:rsidRPr="009620D4" w:rsidRDefault="00232820" w:rsidP="00232820">
      <w:pPr>
        <w:jc w:val="both"/>
        <w:rPr>
          <w:iCs/>
          <w:sz w:val="24"/>
          <w:szCs w:val="24"/>
        </w:rPr>
      </w:pPr>
      <w:r w:rsidRPr="009620D4">
        <w:rPr>
          <w:sz w:val="24"/>
          <w:szCs w:val="24"/>
        </w:rPr>
        <w:t>2.</w:t>
      </w:r>
      <w:r w:rsidRPr="009620D4">
        <w:rPr>
          <w:iCs/>
          <w:sz w:val="24"/>
          <w:szCs w:val="24"/>
        </w:rPr>
        <w:t>Исследователи русской риторики.</w:t>
      </w:r>
    </w:p>
    <w:p w:rsidR="00232820" w:rsidRPr="009620D4" w:rsidRDefault="00232820" w:rsidP="00232820">
      <w:pPr>
        <w:jc w:val="both"/>
        <w:rPr>
          <w:b/>
          <w:iCs/>
          <w:sz w:val="24"/>
          <w:szCs w:val="24"/>
          <w:lang w:val="kk-KZ"/>
        </w:rPr>
      </w:pPr>
      <w:r w:rsidRPr="009620D4">
        <w:rPr>
          <w:iCs/>
          <w:sz w:val="24"/>
          <w:szCs w:val="24"/>
        </w:rPr>
        <w:t xml:space="preserve">3.Риторика в России </w:t>
      </w:r>
      <w:r w:rsidRPr="009620D4">
        <w:rPr>
          <w:iCs/>
          <w:sz w:val="24"/>
          <w:szCs w:val="24"/>
          <w:lang w:val="en-US"/>
        </w:rPr>
        <w:t>XVII</w:t>
      </w:r>
      <w:r w:rsidRPr="009620D4">
        <w:rPr>
          <w:iCs/>
          <w:sz w:val="24"/>
          <w:szCs w:val="24"/>
        </w:rPr>
        <w:t xml:space="preserve"> – </w:t>
      </w:r>
      <w:r w:rsidRPr="009620D4">
        <w:rPr>
          <w:iCs/>
          <w:sz w:val="24"/>
          <w:szCs w:val="24"/>
          <w:lang w:val="en-US"/>
        </w:rPr>
        <w:t>XIX</w:t>
      </w:r>
      <w:r w:rsidRPr="009620D4">
        <w:rPr>
          <w:iCs/>
          <w:sz w:val="24"/>
          <w:szCs w:val="24"/>
        </w:rPr>
        <w:t xml:space="preserve"> вв.</w:t>
      </w:r>
    </w:p>
    <w:p w:rsidR="00232820" w:rsidRPr="009620D4" w:rsidRDefault="00232820" w:rsidP="00232820">
      <w:pPr>
        <w:pStyle w:val="paragraph"/>
        <w:shd w:val="clear" w:color="auto" w:fill="FFFFFF"/>
        <w:spacing w:before="0" w:beforeAutospacing="0" w:after="0" w:afterAutospacing="0"/>
        <w:ind w:firstLine="567"/>
        <w:jc w:val="both"/>
        <w:rPr>
          <w:color w:val="000000"/>
        </w:rPr>
      </w:pPr>
    </w:p>
    <w:p w:rsidR="00232820" w:rsidRPr="009620D4" w:rsidRDefault="00232820" w:rsidP="00232820">
      <w:pPr>
        <w:ind w:firstLine="567"/>
        <w:jc w:val="both"/>
        <w:rPr>
          <w:sz w:val="24"/>
          <w:szCs w:val="24"/>
        </w:rPr>
      </w:pPr>
      <w:r w:rsidRPr="009620D4">
        <w:rPr>
          <w:sz w:val="24"/>
          <w:szCs w:val="24"/>
        </w:rPr>
        <w:t xml:space="preserve">Классовая направленность ораторского искусства в эпоху европейских буржуазных революций. Социально-политическое красноречие как оружие идейной борьбы. Агитационные речи трибунов Великой французской революции: М.Робеспьера, Ж.Дантона, Г.О. де </w:t>
      </w:r>
      <w:proofErr w:type="spellStart"/>
      <w:r w:rsidRPr="009620D4">
        <w:rPr>
          <w:sz w:val="24"/>
          <w:szCs w:val="24"/>
        </w:rPr>
        <w:t>Мирабо</w:t>
      </w:r>
      <w:proofErr w:type="spellEnd"/>
    </w:p>
    <w:p w:rsidR="00232820" w:rsidRPr="009620D4" w:rsidRDefault="00232820" w:rsidP="00232820">
      <w:pPr>
        <w:ind w:firstLine="567"/>
        <w:jc w:val="both"/>
        <w:rPr>
          <w:sz w:val="24"/>
          <w:szCs w:val="24"/>
        </w:rPr>
      </w:pPr>
      <w:r w:rsidRPr="009620D4">
        <w:rPr>
          <w:sz w:val="24"/>
          <w:szCs w:val="24"/>
        </w:rPr>
        <w:t xml:space="preserve">В странах Европы в этот период интенсивно развивается судебное, парламентское, а также торжественное красноречие. В Англии 16 века риторику изучают, опираясь на труды </w:t>
      </w:r>
      <w:proofErr w:type="spellStart"/>
      <w:r w:rsidRPr="009620D4">
        <w:rPr>
          <w:sz w:val="24"/>
          <w:szCs w:val="24"/>
        </w:rPr>
        <w:t>Квинтилиана</w:t>
      </w:r>
      <w:proofErr w:type="spellEnd"/>
      <w:r w:rsidRPr="009620D4">
        <w:rPr>
          <w:sz w:val="24"/>
          <w:szCs w:val="24"/>
        </w:rPr>
        <w:t xml:space="preserve"> и Цицерона, в Кембридже и Оксфорде. В первой половине 17 в. она включается в список учебных предметов </w:t>
      </w:r>
      <w:proofErr w:type="gramStart"/>
      <w:r w:rsidRPr="009620D4">
        <w:rPr>
          <w:sz w:val="24"/>
          <w:szCs w:val="24"/>
        </w:rPr>
        <w:t>Гарвардского</w:t>
      </w:r>
      <w:proofErr w:type="gramEnd"/>
      <w:r w:rsidRPr="009620D4">
        <w:rPr>
          <w:sz w:val="24"/>
          <w:szCs w:val="24"/>
        </w:rPr>
        <w:t>, а затем других университетов и колледжей США, где преподавание носит схоластический характер, имея теологическую направленность.</w:t>
      </w:r>
      <w:r w:rsidRPr="009620D4">
        <w:rPr>
          <w:sz w:val="24"/>
          <w:szCs w:val="24"/>
        </w:rPr>
        <w:br/>
        <w:t>В конце 18 века по Европе прокатилась волна революционных взрывов. Французская буржуазная революция всколыхнула всю Европу, привела в движение миллионы масс. Огромное значение приобрело в это время смелое революционное слово. Вновь, как в древних Греции и Риме, народ заполнил площади городов, трибуна оратора снова стала местом борьбы.</w:t>
      </w:r>
    </w:p>
    <w:p w:rsidR="00232820" w:rsidRPr="009620D4" w:rsidRDefault="00232820" w:rsidP="00232820">
      <w:pPr>
        <w:ind w:firstLine="567"/>
        <w:jc w:val="both"/>
        <w:rPr>
          <w:sz w:val="24"/>
          <w:szCs w:val="24"/>
        </w:rPr>
      </w:pPr>
      <w:r w:rsidRPr="009620D4">
        <w:rPr>
          <w:sz w:val="24"/>
          <w:szCs w:val="24"/>
        </w:rPr>
        <w:t>За короткий срок великая французская революция породила плеяду сильных ораторов - полемистов. Пламенными трибунами революции</w:t>
      </w:r>
      <w:r>
        <w:rPr>
          <w:sz w:val="24"/>
          <w:szCs w:val="24"/>
        </w:rPr>
        <w:t xml:space="preserve"> были Робеспьер, Марат, Дантон, Сен-Жюст, </w:t>
      </w:r>
      <w:proofErr w:type="spellStart"/>
      <w:r>
        <w:rPr>
          <w:sz w:val="24"/>
          <w:szCs w:val="24"/>
        </w:rPr>
        <w:t>Мирабо</w:t>
      </w:r>
      <w:proofErr w:type="spellEnd"/>
      <w:r>
        <w:rPr>
          <w:sz w:val="24"/>
          <w:szCs w:val="24"/>
        </w:rPr>
        <w:t xml:space="preserve"> и др. </w:t>
      </w:r>
      <w:r w:rsidRPr="009620D4">
        <w:rPr>
          <w:sz w:val="24"/>
          <w:szCs w:val="24"/>
        </w:rPr>
        <w:t xml:space="preserve">Философской основой политического красноречия борцов французской революции были социальные и нравственные идеи великих французских просветителей 18 в. - Руссо, Дидро, Монтескье, Вольтера. Французская революция дала жизнь политическому красноречию поднимающейся буржуазии, </w:t>
      </w:r>
      <w:r w:rsidRPr="009620D4">
        <w:rPr>
          <w:sz w:val="24"/>
          <w:szCs w:val="24"/>
        </w:rPr>
        <w:lastRenderedPageBreak/>
        <w:t>народных масс, красноречию, которое стало оружием в борьбе с феодализмом. Но, воспользовавшись завоеваниями революции, буржуазия тотчас обратила это красноречие и лозунги «свобода», «равенство», «братство», в орудие утверждения своего господства, в средство идеологического воздействия на массы и прямого их обмана.</w:t>
      </w:r>
    </w:p>
    <w:p w:rsidR="00232820" w:rsidRPr="009620D4" w:rsidRDefault="00232820" w:rsidP="00232820">
      <w:pPr>
        <w:ind w:firstLine="567"/>
        <w:jc w:val="both"/>
        <w:rPr>
          <w:sz w:val="24"/>
          <w:szCs w:val="24"/>
        </w:rPr>
      </w:pPr>
      <w:r w:rsidRPr="009620D4">
        <w:rPr>
          <w:sz w:val="24"/>
          <w:szCs w:val="24"/>
        </w:rPr>
        <w:t>В 19 в. наиболее полное воплощение буржуазное красноречие нашло в ораторской практике парламентов и, прежде всего, в речах видных политиков.</w:t>
      </w:r>
    </w:p>
    <w:p w:rsidR="00232820" w:rsidRPr="009620D4" w:rsidRDefault="00232820" w:rsidP="00232820">
      <w:pPr>
        <w:ind w:firstLine="567"/>
        <w:jc w:val="both"/>
        <w:rPr>
          <w:sz w:val="24"/>
          <w:szCs w:val="24"/>
        </w:rPr>
      </w:pPr>
      <w:r w:rsidRPr="009620D4">
        <w:rPr>
          <w:sz w:val="24"/>
          <w:szCs w:val="24"/>
        </w:rPr>
        <w:t>В теории ораторского искусства конца 19 в. и особенно в 20 веке отчетливо проявляется стремление соединить положения «старой риторики» с новейшими научными данными. Все больше внимания уделяется учету психологии масс, психологическому влиянию личности оратора, эмоциональному воздействию слова. Постепенно закладываются основы буржуазной теории и практики манипулирования сознанием масс в интересах власти имущих.</w:t>
      </w:r>
    </w:p>
    <w:p w:rsidR="00232820" w:rsidRPr="009620D4" w:rsidRDefault="00232820" w:rsidP="00232820">
      <w:pPr>
        <w:ind w:firstLine="567"/>
        <w:jc w:val="both"/>
        <w:rPr>
          <w:sz w:val="24"/>
          <w:szCs w:val="24"/>
        </w:rPr>
      </w:pPr>
      <w:r w:rsidRPr="009620D4">
        <w:rPr>
          <w:sz w:val="24"/>
          <w:szCs w:val="24"/>
        </w:rPr>
        <w:t xml:space="preserve">Красноречие Древней Руси. Жанр слова и его особенности: трогательный образ автора – «печальника Русской земли», публицистичность, культовая предназначенность и элементы светского содержания, жанровое разнообразие. Слова митрополита </w:t>
      </w:r>
      <w:proofErr w:type="spellStart"/>
      <w:r w:rsidRPr="009620D4">
        <w:rPr>
          <w:sz w:val="24"/>
          <w:szCs w:val="24"/>
        </w:rPr>
        <w:t>Илариона</w:t>
      </w:r>
      <w:proofErr w:type="spellEnd"/>
      <w:r w:rsidRPr="009620D4">
        <w:rPr>
          <w:sz w:val="24"/>
          <w:szCs w:val="24"/>
        </w:rPr>
        <w:t xml:space="preserve"> и Кирилла </w:t>
      </w:r>
      <w:proofErr w:type="spellStart"/>
      <w:r w:rsidRPr="009620D4">
        <w:rPr>
          <w:sz w:val="24"/>
          <w:szCs w:val="24"/>
        </w:rPr>
        <w:t>Туровского</w:t>
      </w:r>
      <w:proofErr w:type="spellEnd"/>
      <w:r>
        <w:rPr>
          <w:sz w:val="24"/>
          <w:szCs w:val="24"/>
        </w:rPr>
        <w:t>.</w:t>
      </w:r>
    </w:p>
    <w:p w:rsidR="00232820" w:rsidRPr="009620D4" w:rsidRDefault="00232820" w:rsidP="00232820">
      <w:pPr>
        <w:ind w:firstLine="567"/>
        <w:jc w:val="both"/>
        <w:rPr>
          <w:sz w:val="24"/>
          <w:szCs w:val="24"/>
        </w:rPr>
      </w:pPr>
      <w:r w:rsidRPr="009620D4">
        <w:rPr>
          <w:sz w:val="24"/>
          <w:szCs w:val="24"/>
        </w:rPr>
        <w:t>С православием на Русь пришло искусство красноречия. Древнерусские ораторы-проповедники в своих речах утверждали духовно-нравств</w:t>
      </w:r>
      <w:r>
        <w:rPr>
          <w:sz w:val="24"/>
          <w:szCs w:val="24"/>
        </w:rPr>
        <w:t xml:space="preserve">енные ценности веры, объединяли людей. </w:t>
      </w:r>
      <w:r w:rsidRPr="009620D4">
        <w:rPr>
          <w:sz w:val="24"/>
          <w:szCs w:val="24"/>
        </w:rPr>
        <w:t>История не оставила прямых свидетельств об ораторском искусстве Древней Руси. Но по документам и сохранившимся литературным произведениям можно составить представление об основных особенностях и принципах древнерусского красноречия. Первоначально оно существовало только в устной форме былинно-песенного творчества. Другой формой было красноречие политическое. Сходки старейшин, народные собрания и особенно вече требовали от участников навыков публичного выступления.</w:t>
      </w:r>
    </w:p>
    <w:p w:rsidR="00232820" w:rsidRPr="009620D4" w:rsidRDefault="00232820" w:rsidP="00232820">
      <w:pPr>
        <w:ind w:firstLine="567"/>
        <w:jc w:val="both"/>
        <w:rPr>
          <w:sz w:val="24"/>
          <w:szCs w:val="24"/>
        </w:rPr>
      </w:pPr>
      <w:r w:rsidRPr="009620D4">
        <w:rPr>
          <w:sz w:val="24"/>
          <w:szCs w:val="24"/>
        </w:rPr>
        <w:t>в Древней Руси было представлено военное красноречие - обращение к войску проявить стойкость и мужество. Еще один вид красноречия - </w:t>
      </w:r>
      <w:proofErr w:type="gramStart"/>
      <w:r w:rsidRPr="009620D4">
        <w:rPr>
          <w:sz w:val="24"/>
          <w:szCs w:val="24"/>
        </w:rPr>
        <w:t>торжественное</w:t>
      </w:r>
      <w:proofErr w:type="gramEnd"/>
      <w:r w:rsidRPr="009620D4">
        <w:rPr>
          <w:sz w:val="24"/>
          <w:szCs w:val="24"/>
        </w:rPr>
        <w:t>. Пиры, тризны, встречи победителей не обходились без соответствующих речей. После принятия Русью христианства развивается гомилетика - торжественное и учительное красноречие. Оформившееся как литературный жанр в Византии, оно широко было известно на Руси в «словах» и поучениях отцов церкви.</w:t>
      </w:r>
    </w:p>
    <w:p w:rsidR="00232820" w:rsidRPr="009620D4" w:rsidRDefault="00232820" w:rsidP="00232820">
      <w:pPr>
        <w:ind w:firstLine="567"/>
        <w:jc w:val="both"/>
        <w:rPr>
          <w:sz w:val="24"/>
          <w:szCs w:val="24"/>
        </w:rPr>
      </w:pPr>
      <w:r w:rsidRPr="009620D4">
        <w:rPr>
          <w:sz w:val="24"/>
          <w:szCs w:val="24"/>
        </w:rPr>
        <w:t>Одно из самых замечательных произведений древнерусской письменности, дошедших до наших дней, - «Слово о Законе и Благодати». Создано оно было митрополитом Илларионом - первым русским митрополитом на Руси - человеком широкого кругозора, отмеченным мудростью и бесспорным писательским даром. Илларион был среди тех «книжных» людей, которых Ярослав Мудрый собрал вокруг себя, и, вероятно, он причастен к созданию первой русской летописи - «Повести Временных лет».</w:t>
      </w:r>
    </w:p>
    <w:p w:rsidR="00232820" w:rsidRPr="009620D4" w:rsidRDefault="00232820" w:rsidP="00232820">
      <w:pPr>
        <w:ind w:firstLine="567"/>
        <w:jc w:val="both"/>
        <w:rPr>
          <w:sz w:val="24"/>
          <w:szCs w:val="24"/>
        </w:rPr>
      </w:pPr>
      <w:r w:rsidRPr="009620D4">
        <w:rPr>
          <w:sz w:val="24"/>
          <w:szCs w:val="24"/>
        </w:rPr>
        <w:t xml:space="preserve">Столетие спустя после митрополита Иллариона развернул свою деятельность другой церковный писатель, и проповедник - Кирилл </w:t>
      </w:r>
      <w:proofErr w:type="spellStart"/>
      <w:r w:rsidRPr="009620D4">
        <w:rPr>
          <w:sz w:val="24"/>
          <w:szCs w:val="24"/>
        </w:rPr>
        <w:t>Туровский</w:t>
      </w:r>
      <w:proofErr w:type="spellEnd"/>
      <w:r w:rsidRPr="009620D4">
        <w:rPr>
          <w:sz w:val="24"/>
          <w:szCs w:val="24"/>
        </w:rPr>
        <w:t xml:space="preserve">. Его интересовал, человек, его Душа и тело.«Поучения» и «Слова» Кирилла </w:t>
      </w:r>
      <w:proofErr w:type="spellStart"/>
      <w:r w:rsidRPr="009620D4">
        <w:rPr>
          <w:sz w:val="24"/>
          <w:szCs w:val="24"/>
        </w:rPr>
        <w:t>Туровского</w:t>
      </w:r>
      <w:proofErr w:type="spellEnd"/>
      <w:r w:rsidRPr="009620D4">
        <w:rPr>
          <w:sz w:val="24"/>
          <w:szCs w:val="24"/>
        </w:rPr>
        <w:t xml:space="preserve"> по поводу церковных праздников отличались лиризмом и глубиной духовного постижения их смысла. Произведения Кирилла свидетельствуют о высоком уровне древнерусского ораторского искусства, а также том, что книжники 12 в. в совершенстве овладели античной и византийской традицией словесного творчества.</w:t>
      </w:r>
    </w:p>
    <w:p w:rsidR="00232820" w:rsidRPr="009620D4" w:rsidRDefault="00232820" w:rsidP="00232820">
      <w:pPr>
        <w:pStyle w:val="a6"/>
        <w:spacing w:after="0" w:line="240" w:lineRule="auto"/>
        <w:ind w:left="360"/>
        <w:jc w:val="both"/>
        <w:rPr>
          <w:rFonts w:ascii="Times New Roman" w:eastAsia="Times New Roman" w:hAnsi="Times New Roman" w:cs="Times New Roman"/>
          <w:i/>
          <w:sz w:val="24"/>
          <w:szCs w:val="24"/>
          <w:lang w:eastAsia="ru-RU"/>
        </w:rPr>
      </w:pPr>
      <w:r w:rsidRPr="009620D4">
        <w:rPr>
          <w:rFonts w:ascii="Times New Roman" w:eastAsia="Times New Roman" w:hAnsi="Times New Roman" w:cs="Times New Roman"/>
          <w:i/>
          <w:sz w:val="24"/>
          <w:szCs w:val="24"/>
          <w:lang w:eastAsia="ru-RU"/>
        </w:rPr>
        <w:t>Вопросы и задания</w:t>
      </w:r>
    </w:p>
    <w:p w:rsidR="00232820" w:rsidRPr="009620D4" w:rsidRDefault="00232820" w:rsidP="00232820">
      <w:pPr>
        <w:pStyle w:val="a6"/>
        <w:numPr>
          <w:ilvl w:val="0"/>
          <w:numId w:val="1"/>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Какие курсы риторики получили широкую известность в России?</w:t>
      </w:r>
    </w:p>
    <w:p w:rsidR="00232820" w:rsidRPr="009620D4" w:rsidRDefault="00232820" w:rsidP="00232820">
      <w:pPr>
        <w:pStyle w:val="a6"/>
        <w:numPr>
          <w:ilvl w:val="0"/>
          <w:numId w:val="1"/>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Какие учебники занимают особое место среди руководств по риторике?</w:t>
      </w:r>
    </w:p>
    <w:p w:rsidR="00232820" w:rsidRPr="009620D4" w:rsidRDefault="00232820" w:rsidP="00232820">
      <w:pPr>
        <w:pStyle w:val="a6"/>
        <w:numPr>
          <w:ilvl w:val="0"/>
          <w:numId w:val="1"/>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 xml:space="preserve">Русская риторика в начале XIX века. </w:t>
      </w:r>
    </w:p>
    <w:p w:rsidR="00232820" w:rsidRPr="009620D4" w:rsidRDefault="00232820" w:rsidP="00232820">
      <w:pPr>
        <w:pStyle w:val="a6"/>
        <w:numPr>
          <w:ilvl w:val="0"/>
          <w:numId w:val="1"/>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Что является характерной особенностью русской риторики?</w:t>
      </w:r>
    </w:p>
    <w:p w:rsidR="00232820" w:rsidRPr="009620D4" w:rsidRDefault="00232820" w:rsidP="00232820">
      <w:pPr>
        <w:jc w:val="both"/>
        <w:rPr>
          <w:i/>
          <w:sz w:val="24"/>
          <w:szCs w:val="24"/>
          <w:lang w:val="kk-KZ"/>
        </w:rPr>
      </w:pPr>
      <w:r w:rsidRPr="009620D4">
        <w:rPr>
          <w:i/>
          <w:sz w:val="24"/>
          <w:szCs w:val="24"/>
          <w:lang w:val="kk-KZ"/>
        </w:rPr>
        <w:t xml:space="preserve">     Литература: </w:t>
      </w:r>
    </w:p>
    <w:p w:rsidR="00232820" w:rsidRPr="009620D4" w:rsidRDefault="00232820" w:rsidP="00232820">
      <w:pPr>
        <w:jc w:val="both"/>
        <w:rPr>
          <w:sz w:val="24"/>
          <w:szCs w:val="24"/>
        </w:rPr>
      </w:pPr>
      <w:r w:rsidRPr="009620D4">
        <w:rPr>
          <w:sz w:val="24"/>
          <w:szCs w:val="24"/>
        </w:rPr>
        <w:t xml:space="preserve">1 В. И. </w:t>
      </w:r>
      <w:proofErr w:type="gramStart"/>
      <w:r w:rsidRPr="009620D4">
        <w:rPr>
          <w:sz w:val="24"/>
          <w:szCs w:val="24"/>
        </w:rPr>
        <w:t>Аннушкин</w:t>
      </w:r>
      <w:proofErr w:type="gramEnd"/>
      <w:r w:rsidRPr="009620D4">
        <w:rPr>
          <w:sz w:val="24"/>
          <w:szCs w:val="24"/>
        </w:rPr>
        <w:t xml:space="preserve">, Первая русская "риторика", Знание, М.: 1999. </w:t>
      </w:r>
    </w:p>
    <w:p w:rsidR="00232820" w:rsidRPr="009620D4" w:rsidRDefault="00232820" w:rsidP="00232820">
      <w:pPr>
        <w:jc w:val="both"/>
        <w:rPr>
          <w:sz w:val="24"/>
          <w:szCs w:val="24"/>
        </w:rPr>
      </w:pPr>
      <w:r w:rsidRPr="009620D4">
        <w:rPr>
          <w:sz w:val="24"/>
          <w:szCs w:val="24"/>
        </w:rPr>
        <w:lastRenderedPageBreak/>
        <w:t xml:space="preserve">2.В. И. Андреев, Деловая риторика, Народное образование, М.: 2005. </w:t>
      </w:r>
    </w:p>
    <w:p w:rsidR="00232820" w:rsidRPr="009620D4" w:rsidRDefault="00232820" w:rsidP="00232820">
      <w:pPr>
        <w:jc w:val="both"/>
        <w:rPr>
          <w:sz w:val="24"/>
          <w:szCs w:val="24"/>
        </w:rPr>
      </w:pPr>
      <w:r w:rsidRPr="009620D4">
        <w:rPr>
          <w:sz w:val="24"/>
          <w:szCs w:val="24"/>
        </w:rPr>
        <w:t xml:space="preserve">3. А. В. Дудников. Методичка изучения грамматики, Просвещение, М.: 1998. </w:t>
      </w:r>
    </w:p>
    <w:p w:rsidR="00232820" w:rsidRPr="009620D4" w:rsidRDefault="00232820" w:rsidP="00232820">
      <w:pPr>
        <w:jc w:val="both"/>
        <w:rPr>
          <w:sz w:val="24"/>
          <w:szCs w:val="24"/>
        </w:rPr>
      </w:pPr>
      <w:r w:rsidRPr="009620D4">
        <w:rPr>
          <w:sz w:val="24"/>
          <w:szCs w:val="24"/>
        </w:rPr>
        <w:t>4. Л. П. Федоренко, Принципы обучения русскому языку, М.: 2003</w:t>
      </w:r>
    </w:p>
    <w:p w:rsidR="00232820" w:rsidRPr="009620D4" w:rsidRDefault="00232820" w:rsidP="00232820">
      <w:pPr>
        <w:pStyle w:val="Standard"/>
        <w:shd w:val="clear" w:color="auto" w:fill="FFFFFF"/>
        <w:tabs>
          <w:tab w:val="right" w:leader="dot" w:pos="9639"/>
        </w:tabs>
        <w:ind w:firstLine="142"/>
        <w:jc w:val="both"/>
      </w:pPr>
    </w:p>
    <w:p w:rsidR="00232820" w:rsidRPr="009620D4" w:rsidRDefault="00232820" w:rsidP="00232820">
      <w:pPr>
        <w:rPr>
          <w:b/>
          <w:sz w:val="24"/>
          <w:szCs w:val="24"/>
        </w:rPr>
      </w:pPr>
      <w:r w:rsidRPr="009620D4">
        <w:rPr>
          <w:b/>
          <w:sz w:val="24"/>
          <w:szCs w:val="24"/>
        </w:rPr>
        <w:t>Лекция 3. Казахское народное ораторское искусство</w:t>
      </w:r>
    </w:p>
    <w:p w:rsidR="00232820" w:rsidRPr="009620D4" w:rsidRDefault="00232820" w:rsidP="00232820">
      <w:pPr>
        <w:jc w:val="both"/>
        <w:rPr>
          <w:sz w:val="24"/>
          <w:szCs w:val="24"/>
        </w:rPr>
      </w:pPr>
      <w:r w:rsidRPr="009620D4">
        <w:rPr>
          <w:sz w:val="24"/>
          <w:szCs w:val="24"/>
        </w:rPr>
        <w:t>План:</w:t>
      </w:r>
    </w:p>
    <w:p w:rsidR="00232820" w:rsidRPr="009620D4" w:rsidRDefault="00232820" w:rsidP="00232820">
      <w:pPr>
        <w:jc w:val="both"/>
        <w:rPr>
          <w:sz w:val="24"/>
          <w:szCs w:val="24"/>
        </w:rPr>
      </w:pPr>
      <w:r w:rsidRPr="009620D4">
        <w:rPr>
          <w:sz w:val="24"/>
          <w:szCs w:val="24"/>
        </w:rPr>
        <w:t>1.</w:t>
      </w:r>
      <w:r w:rsidRPr="009620D4">
        <w:rPr>
          <w:bCs/>
          <w:sz w:val="24"/>
          <w:szCs w:val="24"/>
        </w:rPr>
        <w:t>Казахское народное ораторское искусство</w:t>
      </w:r>
      <w:r w:rsidRPr="009620D4">
        <w:rPr>
          <w:sz w:val="24"/>
          <w:szCs w:val="24"/>
        </w:rPr>
        <w:t>.</w:t>
      </w:r>
    </w:p>
    <w:p w:rsidR="00232820" w:rsidRPr="009620D4" w:rsidRDefault="00232820" w:rsidP="00232820">
      <w:pPr>
        <w:jc w:val="both"/>
        <w:rPr>
          <w:iCs/>
          <w:sz w:val="24"/>
          <w:szCs w:val="24"/>
        </w:rPr>
      </w:pPr>
      <w:r w:rsidRPr="009620D4">
        <w:rPr>
          <w:sz w:val="24"/>
          <w:szCs w:val="24"/>
        </w:rPr>
        <w:t>2.</w:t>
      </w:r>
      <w:r w:rsidRPr="009620D4">
        <w:rPr>
          <w:iCs/>
          <w:sz w:val="24"/>
          <w:szCs w:val="24"/>
        </w:rPr>
        <w:t xml:space="preserve">Судебная речь </w:t>
      </w:r>
      <w:proofErr w:type="spellStart"/>
      <w:r w:rsidRPr="009620D4">
        <w:rPr>
          <w:iCs/>
          <w:sz w:val="24"/>
          <w:szCs w:val="24"/>
        </w:rPr>
        <w:t>биев</w:t>
      </w:r>
      <w:proofErr w:type="spellEnd"/>
      <w:r w:rsidRPr="009620D4">
        <w:rPr>
          <w:iCs/>
          <w:sz w:val="24"/>
          <w:szCs w:val="24"/>
        </w:rPr>
        <w:t>.</w:t>
      </w:r>
    </w:p>
    <w:p w:rsidR="00232820" w:rsidRPr="009620D4" w:rsidRDefault="00232820" w:rsidP="00232820">
      <w:pPr>
        <w:jc w:val="both"/>
        <w:rPr>
          <w:iCs/>
          <w:sz w:val="24"/>
          <w:szCs w:val="24"/>
        </w:rPr>
      </w:pPr>
    </w:p>
    <w:p w:rsidR="00232820" w:rsidRPr="009620D4" w:rsidRDefault="00232820" w:rsidP="00232820">
      <w:pPr>
        <w:ind w:firstLine="284"/>
        <w:jc w:val="both"/>
        <w:rPr>
          <w:sz w:val="24"/>
          <w:szCs w:val="24"/>
        </w:rPr>
      </w:pPr>
      <w:r w:rsidRPr="009620D4">
        <w:rPr>
          <w:sz w:val="24"/>
          <w:szCs w:val="24"/>
        </w:rPr>
        <w:t>По традиции, поэтическое, ораторское, певческое, музыкально-исполнительское мастерство почитались у казахов более всего, поэтому детей с малых лет учили петь, играть на домбре, говорить красиво, остроумно.</w:t>
      </w:r>
    </w:p>
    <w:p w:rsidR="00232820" w:rsidRPr="009620D4" w:rsidRDefault="00232820" w:rsidP="00232820">
      <w:pPr>
        <w:ind w:firstLine="284"/>
        <w:jc w:val="both"/>
        <w:rPr>
          <w:sz w:val="24"/>
          <w:szCs w:val="24"/>
        </w:rPr>
      </w:pPr>
      <w:r w:rsidRPr="009620D4">
        <w:rPr>
          <w:sz w:val="24"/>
          <w:szCs w:val="24"/>
        </w:rPr>
        <w:t xml:space="preserve">Каждый казахский юноша должен был продемонстрировать свое искусство </w:t>
      </w:r>
      <w:proofErr w:type="spellStart"/>
      <w:r w:rsidRPr="009620D4">
        <w:rPr>
          <w:sz w:val="24"/>
          <w:szCs w:val="24"/>
        </w:rPr>
        <w:t>кюйши</w:t>
      </w:r>
      <w:proofErr w:type="spellEnd"/>
      <w:r w:rsidRPr="009620D4">
        <w:rPr>
          <w:sz w:val="24"/>
          <w:szCs w:val="24"/>
        </w:rPr>
        <w:t xml:space="preserve"> на тризнах, тоях в честь новорожденного, а если он отказывался, его ждало «наказание»: подвешивали на аркане к потолку юрты, «подогревали» на огне и заставляли мычать. Таков был старинный ритуал.</w:t>
      </w:r>
    </w:p>
    <w:p w:rsidR="00232820" w:rsidRPr="009620D4" w:rsidRDefault="00232820" w:rsidP="00232820">
      <w:pPr>
        <w:ind w:firstLine="284"/>
        <w:jc w:val="both"/>
        <w:rPr>
          <w:sz w:val="24"/>
          <w:szCs w:val="24"/>
        </w:rPr>
      </w:pPr>
      <w:r w:rsidRPr="009620D4">
        <w:rPr>
          <w:sz w:val="24"/>
          <w:szCs w:val="24"/>
        </w:rPr>
        <w:t>Благодаря народным обычаям и традициям, каждый казах был в соответствии со своими возможностями исполнителем, участником представления.</w:t>
      </w:r>
    </w:p>
    <w:p w:rsidR="00232820" w:rsidRPr="009620D4" w:rsidRDefault="00232820" w:rsidP="00232820">
      <w:pPr>
        <w:ind w:firstLine="284"/>
        <w:jc w:val="both"/>
        <w:rPr>
          <w:sz w:val="24"/>
          <w:szCs w:val="24"/>
        </w:rPr>
      </w:pPr>
      <w:r w:rsidRPr="009620D4">
        <w:rPr>
          <w:sz w:val="24"/>
          <w:szCs w:val="24"/>
        </w:rPr>
        <w:t xml:space="preserve">Молодежь осваивала сразу несколько видов искусства. Поэты были одновременно певцами, а </w:t>
      </w:r>
      <w:proofErr w:type="spellStart"/>
      <w:r w:rsidRPr="009620D4">
        <w:rPr>
          <w:sz w:val="24"/>
          <w:szCs w:val="24"/>
        </w:rPr>
        <w:t>кюйши</w:t>
      </w:r>
      <w:proofErr w:type="spellEnd"/>
      <w:r w:rsidRPr="009620D4">
        <w:rPr>
          <w:sz w:val="24"/>
          <w:szCs w:val="24"/>
        </w:rPr>
        <w:t xml:space="preserve"> – композиторами, в то же время, они участвовали в конноспортивных соревнованиях или в национальной борьбе. Например, всем известные </w:t>
      </w:r>
      <w:proofErr w:type="spellStart"/>
      <w:r w:rsidRPr="009620D4">
        <w:rPr>
          <w:sz w:val="24"/>
          <w:szCs w:val="24"/>
        </w:rPr>
        <w:t>Ахан</w:t>
      </w:r>
      <w:proofErr w:type="spellEnd"/>
      <w:r w:rsidRPr="009620D4">
        <w:rPr>
          <w:sz w:val="24"/>
          <w:szCs w:val="24"/>
        </w:rPr>
        <w:t xml:space="preserve"> сере, </w:t>
      </w:r>
      <w:proofErr w:type="spellStart"/>
      <w:r w:rsidRPr="009620D4">
        <w:rPr>
          <w:sz w:val="24"/>
          <w:szCs w:val="24"/>
        </w:rPr>
        <w:t>Биржан</w:t>
      </w:r>
      <w:proofErr w:type="spellEnd"/>
      <w:r w:rsidRPr="009620D4">
        <w:rPr>
          <w:sz w:val="24"/>
          <w:szCs w:val="24"/>
        </w:rPr>
        <w:t xml:space="preserve"> сал, </w:t>
      </w:r>
      <w:proofErr w:type="spellStart"/>
      <w:r w:rsidRPr="009620D4">
        <w:rPr>
          <w:sz w:val="24"/>
          <w:szCs w:val="24"/>
        </w:rPr>
        <w:t>Жаяу</w:t>
      </w:r>
      <w:proofErr w:type="spellEnd"/>
      <w:r w:rsidRPr="009620D4">
        <w:rPr>
          <w:sz w:val="24"/>
          <w:szCs w:val="24"/>
        </w:rPr>
        <w:t xml:space="preserve"> </w:t>
      </w:r>
      <w:proofErr w:type="spellStart"/>
      <w:r w:rsidRPr="009620D4">
        <w:rPr>
          <w:sz w:val="24"/>
          <w:szCs w:val="24"/>
        </w:rPr>
        <w:t>Муса</w:t>
      </w:r>
      <w:proofErr w:type="spellEnd"/>
      <w:r w:rsidRPr="009620D4">
        <w:rPr>
          <w:sz w:val="24"/>
          <w:szCs w:val="24"/>
        </w:rPr>
        <w:t xml:space="preserve">, </w:t>
      </w:r>
      <w:proofErr w:type="spellStart"/>
      <w:r w:rsidRPr="009620D4">
        <w:rPr>
          <w:sz w:val="24"/>
          <w:szCs w:val="24"/>
        </w:rPr>
        <w:t>Асет</w:t>
      </w:r>
      <w:proofErr w:type="spellEnd"/>
      <w:r w:rsidRPr="009620D4">
        <w:rPr>
          <w:sz w:val="24"/>
          <w:szCs w:val="24"/>
        </w:rPr>
        <w:t xml:space="preserve">, </w:t>
      </w:r>
      <w:proofErr w:type="spellStart"/>
      <w:proofErr w:type="gramStart"/>
      <w:r w:rsidRPr="009620D4">
        <w:rPr>
          <w:sz w:val="24"/>
          <w:szCs w:val="24"/>
        </w:rPr>
        <w:t>Мади</w:t>
      </w:r>
      <w:proofErr w:type="spellEnd"/>
      <w:r w:rsidRPr="009620D4">
        <w:rPr>
          <w:sz w:val="24"/>
          <w:szCs w:val="24"/>
        </w:rPr>
        <w:t xml:space="preserve"> и</w:t>
      </w:r>
      <w:proofErr w:type="gramEnd"/>
      <w:r w:rsidRPr="009620D4">
        <w:rPr>
          <w:sz w:val="24"/>
          <w:szCs w:val="24"/>
        </w:rPr>
        <w:t xml:space="preserve"> другие демонстрировали свое мастерство в разных видах искусства и национального спорта. Прибытие любого из них на </w:t>
      </w:r>
      <w:proofErr w:type="spellStart"/>
      <w:r w:rsidRPr="009620D4">
        <w:rPr>
          <w:sz w:val="24"/>
          <w:szCs w:val="24"/>
        </w:rPr>
        <w:t>летовку</w:t>
      </w:r>
      <w:proofErr w:type="spellEnd"/>
      <w:r w:rsidRPr="009620D4">
        <w:rPr>
          <w:sz w:val="24"/>
          <w:szCs w:val="24"/>
        </w:rPr>
        <w:t xml:space="preserve"> становилось праздничным событием.</w:t>
      </w:r>
    </w:p>
    <w:p w:rsidR="00232820" w:rsidRPr="009620D4" w:rsidRDefault="00232820" w:rsidP="00232820">
      <w:pPr>
        <w:ind w:firstLine="284"/>
        <w:jc w:val="both"/>
        <w:rPr>
          <w:sz w:val="24"/>
          <w:szCs w:val="24"/>
        </w:rPr>
      </w:pPr>
      <w:r w:rsidRPr="009620D4">
        <w:rPr>
          <w:sz w:val="24"/>
          <w:szCs w:val="24"/>
        </w:rPr>
        <w:t>В традиционной народной школе, обучавшей поэтическому и ораторскому мастерству, не заставляли заучивать наизусть тексты, как это делалось в духовных школах-медресе. Молодые люди учились критически оценивать явления, тренировались в красноречии. Они осваивали не только словесное искусство, но знакомились с древними обычаями и ритуалом исполнения поэтических произведений. Слушателями и ценителями были многочисленные толпы людей, потому что каждый творец и исполнитель должен был пройти испытание перед народом.</w:t>
      </w:r>
    </w:p>
    <w:p w:rsidR="00232820" w:rsidRPr="009620D4" w:rsidRDefault="00232820" w:rsidP="00232820">
      <w:pPr>
        <w:ind w:firstLine="284"/>
        <w:jc w:val="both"/>
        <w:rPr>
          <w:sz w:val="24"/>
          <w:szCs w:val="24"/>
        </w:rPr>
      </w:pPr>
      <w:r w:rsidRPr="009620D4">
        <w:rPr>
          <w:sz w:val="24"/>
          <w:szCs w:val="24"/>
        </w:rPr>
        <w:t>Акыны искали молодых людей, стремившихся овладеть тем же искусством, которым владели они, принимали участие в судьбе каждого из них.</w:t>
      </w:r>
    </w:p>
    <w:p w:rsidR="00232820" w:rsidRPr="009620D4" w:rsidRDefault="00232820" w:rsidP="00232820">
      <w:pPr>
        <w:ind w:firstLine="284"/>
        <w:jc w:val="both"/>
        <w:rPr>
          <w:sz w:val="24"/>
          <w:szCs w:val="24"/>
        </w:rPr>
      </w:pPr>
      <w:r w:rsidRPr="009620D4">
        <w:rPr>
          <w:sz w:val="24"/>
          <w:szCs w:val="24"/>
        </w:rPr>
        <w:t xml:space="preserve">Изречения, высказывания и наставления ораторов раннего периода сохранялись не на бумаге, а в памяти народа. Распространяясь устно, они претерпели немало изменений, сокращений, передаваясь от поколения к поколению в значительной обработке; говоря образно, сохранили лишь суть, зерно, </w:t>
      </w:r>
      <w:proofErr w:type="spellStart"/>
      <w:r w:rsidRPr="009620D4">
        <w:rPr>
          <w:sz w:val="24"/>
          <w:szCs w:val="24"/>
        </w:rPr>
        <w:t>обратясь</w:t>
      </w:r>
      <w:proofErr w:type="spellEnd"/>
      <w:r w:rsidRPr="009620D4">
        <w:rPr>
          <w:sz w:val="24"/>
          <w:szCs w:val="24"/>
        </w:rPr>
        <w:t xml:space="preserve"> «в узелок с надколенную чашечку, вобравший в себя девяносто высказанных слов» и стали народными изречениями.</w:t>
      </w:r>
    </w:p>
    <w:p w:rsidR="00232820" w:rsidRPr="009620D4" w:rsidRDefault="00232820" w:rsidP="00232820">
      <w:pPr>
        <w:ind w:firstLine="284"/>
        <w:jc w:val="both"/>
        <w:rPr>
          <w:sz w:val="24"/>
          <w:szCs w:val="24"/>
        </w:rPr>
      </w:pPr>
      <w:r w:rsidRPr="009620D4">
        <w:rPr>
          <w:sz w:val="24"/>
          <w:szCs w:val="24"/>
        </w:rPr>
        <w:t>Русское ораторское искусство</w:t>
      </w:r>
    </w:p>
    <w:p w:rsidR="00232820" w:rsidRPr="009620D4" w:rsidRDefault="00232820" w:rsidP="00232820">
      <w:pPr>
        <w:ind w:firstLine="284"/>
        <w:jc w:val="both"/>
        <w:rPr>
          <w:sz w:val="24"/>
          <w:szCs w:val="24"/>
        </w:rPr>
      </w:pPr>
      <w:r w:rsidRPr="009620D4">
        <w:rPr>
          <w:sz w:val="24"/>
          <w:szCs w:val="24"/>
        </w:rPr>
        <w:t>Представления о риторике на Руси имеют историческим источником греко-латино-византийскую культуру. И дело не только в ссылке на конкретных авторов, но в том, что сущность предмета риторики как научной и педагогической дисциплины перешла в средневековые руководства от античных философов, риторов и педагогов.</w:t>
      </w:r>
    </w:p>
    <w:p w:rsidR="00232820" w:rsidRPr="009620D4" w:rsidRDefault="00232820" w:rsidP="00232820">
      <w:pPr>
        <w:ind w:firstLine="284"/>
        <w:jc w:val="both"/>
        <w:rPr>
          <w:sz w:val="24"/>
          <w:szCs w:val="24"/>
        </w:rPr>
      </w:pPr>
      <w:r w:rsidRPr="009620D4">
        <w:rPr>
          <w:sz w:val="24"/>
          <w:szCs w:val="24"/>
        </w:rPr>
        <w:t xml:space="preserve">Сведения о риторике на Руси до XVII века очень скудны, по крайней мере, нет данных о наличии учебников риторики. Тем не менее, можно говорить о существовании практической риторики как искусства владения убеждающим и действенным словом. </w:t>
      </w:r>
      <w:proofErr w:type="gramStart"/>
      <w:r w:rsidRPr="009620D4">
        <w:rPr>
          <w:sz w:val="24"/>
          <w:szCs w:val="24"/>
        </w:rPr>
        <w:t xml:space="preserve">Эту практическую риторику приходится реконструировать исходя из анализа тех сочинений, которые дошли до нас как наиболее авторитетные; через внимательный анализ </w:t>
      </w:r>
      <w:proofErr w:type="spellStart"/>
      <w:r w:rsidRPr="009620D4">
        <w:rPr>
          <w:sz w:val="24"/>
          <w:szCs w:val="24"/>
        </w:rPr>
        <w:t>ораторики</w:t>
      </w:r>
      <w:proofErr w:type="spellEnd"/>
      <w:r w:rsidRPr="009620D4">
        <w:rPr>
          <w:sz w:val="24"/>
          <w:szCs w:val="24"/>
        </w:rPr>
        <w:t xml:space="preserve"> древней Руси можно увидеть богатство приемов, которыми пользовались говорящие, многие сочинения, касающиеся практического бытового поведения, относятся к правилам речи и показывают общую стилистику общения и стиль обращения со словом, характерные для наших предков.</w:t>
      </w:r>
      <w:proofErr w:type="gramEnd"/>
    </w:p>
    <w:p w:rsidR="00232820" w:rsidRPr="009620D4" w:rsidRDefault="00232820" w:rsidP="00232820">
      <w:pPr>
        <w:ind w:firstLine="284"/>
        <w:jc w:val="both"/>
        <w:rPr>
          <w:sz w:val="24"/>
          <w:szCs w:val="24"/>
        </w:rPr>
      </w:pPr>
      <w:r w:rsidRPr="009620D4">
        <w:rPr>
          <w:sz w:val="24"/>
          <w:szCs w:val="24"/>
        </w:rPr>
        <w:lastRenderedPageBreak/>
        <w:t>Риторика в Древней Руси рассматривалась как «высшая» наука, приезжие ученые греки восхвалялись за знание не только грамматического, но и «риторического художества». Об «</w:t>
      </w:r>
      <w:proofErr w:type="spellStart"/>
      <w:r w:rsidRPr="009620D4">
        <w:rPr>
          <w:sz w:val="24"/>
          <w:szCs w:val="24"/>
        </w:rPr>
        <w:t>историцах</w:t>
      </w:r>
      <w:proofErr w:type="spellEnd"/>
      <w:r w:rsidRPr="009620D4">
        <w:rPr>
          <w:sz w:val="24"/>
          <w:szCs w:val="24"/>
        </w:rPr>
        <w:t xml:space="preserve"> и </w:t>
      </w:r>
      <w:proofErr w:type="spellStart"/>
      <w:r w:rsidRPr="009620D4">
        <w:rPr>
          <w:sz w:val="24"/>
          <w:szCs w:val="24"/>
        </w:rPr>
        <w:t>ветиях</w:t>
      </w:r>
      <w:proofErr w:type="spellEnd"/>
      <w:r w:rsidRPr="009620D4">
        <w:rPr>
          <w:sz w:val="24"/>
          <w:szCs w:val="24"/>
        </w:rPr>
        <w:t xml:space="preserve">» говорил Кирилл </w:t>
      </w:r>
      <w:proofErr w:type="spellStart"/>
      <w:r w:rsidRPr="009620D4">
        <w:rPr>
          <w:sz w:val="24"/>
          <w:szCs w:val="24"/>
        </w:rPr>
        <w:t>Туровский</w:t>
      </w:r>
      <w:proofErr w:type="spellEnd"/>
      <w:r w:rsidRPr="009620D4">
        <w:rPr>
          <w:sz w:val="24"/>
          <w:szCs w:val="24"/>
        </w:rPr>
        <w:t xml:space="preserve"> – блестящий оратор и представитель торжественного и учительного красноречия на Руси, достаточно ясно намечая цели писателя и оратора («летописца и песнотворца»).</w:t>
      </w:r>
    </w:p>
    <w:p w:rsidR="00232820" w:rsidRPr="009620D4" w:rsidRDefault="00232820" w:rsidP="00232820">
      <w:pPr>
        <w:ind w:firstLine="284"/>
        <w:jc w:val="both"/>
        <w:rPr>
          <w:sz w:val="24"/>
          <w:szCs w:val="24"/>
        </w:rPr>
      </w:pPr>
      <w:r w:rsidRPr="009620D4">
        <w:rPr>
          <w:sz w:val="24"/>
          <w:szCs w:val="24"/>
        </w:rPr>
        <w:t xml:space="preserve">Ораторская практика в Древней Руси показывает прекрасную риторическую подготовку, сведения о которой пока крайне скудны. Один из способов сбора этих сведений – реконструкция </w:t>
      </w:r>
      <w:proofErr w:type="spellStart"/>
      <w:r w:rsidRPr="009620D4">
        <w:rPr>
          <w:sz w:val="24"/>
          <w:szCs w:val="24"/>
        </w:rPr>
        <w:t>риторико-педагогической</w:t>
      </w:r>
      <w:proofErr w:type="spellEnd"/>
      <w:r w:rsidRPr="009620D4">
        <w:rPr>
          <w:sz w:val="24"/>
          <w:szCs w:val="24"/>
        </w:rPr>
        <w:t xml:space="preserve"> теории обучения речи из риторической практики произнесения речей и писания сочинений. Так, «Слово в новую неделю после Пасхи» К. </w:t>
      </w:r>
      <w:proofErr w:type="spellStart"/>
      <w:r w:rsidRPr="009620D4">
        <w:rPr>
          <w:sz w:val="24"/>
          <w:szCs w:val="24"/>
        </w:rPr>
        <w:t>Туровского</w:t>
      </w:r>
      <w:proofErr w:type="spellEnd"/>
      <w:r w:rsidRPr="009620D4">
        <w:rPr>
          <w:sz w:val="24"/>
          <w:szCs w:val="24"/>
        </w:rPr>
        <w:t xml:space="preserve"> (жанр «слова» - наиболее распространенный жанр речи на Руси) построено по строгим законам красноречия, которые выводятся из анализа произведения.</w:t>
      </w:r>
    </w:p>
    <w:p w:rsidR="00232820" w:rsidRPr="009620D4" w:rsidRDefault="00232820" w:rsidP="00232820">
      <w:pPr>
        <w:ind w:firstLine="284"/>
        <w:jc w:val="both"/>
        <w:rPr>
          <w:sz w:val="24"/>
          <w:szCs w:val="24"/>
        </w:rPr>
      </w:pPr>
      <w:proofErr w:type="gramStart"/>
      <w:r w:rsidRPr="009620D4">
        <w:rPr>
          <w:sz w:val="24"/>
          <w:szCs w:val="24"/>
        </w:rPr>
        <w:t xml:space="preserve">Современному исследователю и читателю может показаться чрезмерно сложной </w:t>
      </w:r>
      <w:proofErr w:type="spellStart"/>
      <w:r w:rsidRPr="009620D4">
        <w:rPr>
          <w:sz w:val="24"/>
          <w:szCs w:val="24"/>
        </w:rPr>
        <w:t>метафорика</w:t>
      </w:r>
      <w:proofErr w:type="spellEnd"/>
      <w:r w:rsidRPr="009620D4">
        <w:rPr>
          <w:sz w:val="24"/>
          <w:szCs w:val="24"/>
        </w:rPr>
        <w:t xml:space="preserve"> и нагромождение словесных фигур (между тем, это был общепринятый стиль речи, но с восприятием такого «плетения словес» хочется, чтобы современный читатель осознал те функции, которые предлагались учителю и ученику, те правила жизненного поведения (в частности, речевого), которым должно было следовать в соответствии с христианско-этической нормой жизни.</w:t>
      </w:r>
      <w:proofErr w:type="gramEnd"/>
    </w:p>
    <w:p w:rsidR="00232820" w:rsidRPr="009620D4" w:rsidRDefault="00232820" w:rsidP="00232820">
      <w:pPr>
        <w:ind w:firstLine="284"/>
        <w:jc w:val="both"/>
        <w:rPr>
          <w:sz w:val="24"/>
          <w:szCs w:val="24"/>
        </w:rPr>
      </w:pPr>
      <w:r w:rsidRPr="009620D4">
        <w:rPr>
          <w:sz w:val="24"/>
          <w:szCs w:val="24"/>
        </w:rPr>
        <w:t xml:space="preserve">Правила бытового поведения фиксируются и записываются в различных пословицах и поговорках, изречениях и афоризмах, знакомясь с которыми человек формирует образ своей речи. Чтобы ответить на вопрос: «Каков же был образ речи древнерусского человека?» - пришлось бы обращаться </w:t>
      </w:r>
      <w:proofErr w:type="gramStart"/>
      <w:r w:rsidRPr="009620D4">
        <w:rPr>
          <w:sz w:val="24"/>
          <w:szCs w:val="24"/>
        </w:rPr>
        <w:t>ко</w:t>
      </w:r>
      <w:proofErr w:type="gramEnd"/>
      <w:r w:rsidRPr="009620D4">
        <w:rPr>
          <w:sz w:val="24"/>
          <w:szCs w:val="24"/>
        </w:rPr>
        <w:t xml:space="preserve"> множеству сочинений.</w:t>
      </w:r>
    </w:p>
    <w:p w:rsidR="00232820" w:rsidRPr="009620D4" w:rsidRDefault="00232820" w:rsidP="00232820">
      <w:pPr>
        <w:jc w:val="both"/>
        <w:rPr>
          <w:i/>
          <w:sz w:val="24"/>
          <w:szCs w:val="24"/>
        </w:rPr>
      </w:pPr>
      <w:r w:rsidRPr="009620D4">
        <w:rPr>
          <w:i/>
          <w:sz w:val="24"/>
          <w:szCs w:val="24"/>
        </w:rPr>
        <w:t>Вопросы и задания</w:t>
      </w:r>
    </w:p>
    <w:p w:rsidR="00232820" w:rsidRPr="009620D4" w:rsidRDefault="00232820" w:rsidP="00232820">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С чем связано народное ораторское искусство?</w:t>
      </w:r>
    </w:p>
    <w:p w:rsidR="00232820" w:rsidRPr="009620D4" w:rsidRDefault="00232820" w:rsidP="00232820">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Роль молодёжи в казахском ораторском искусстве.</w:t>
      </w:r>
    </w:p>
    <w:p w:rsidR="00232820" w:rsidRPr="009620D4" w:rsidRDefault="00232820" w:rsidP="00232820">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 xml:space="preserve">В чем особенность  ораторского искусства </w:t>
      </w:r>
      <w:proofErr w:type="spellStart"/>
      <w:r w:rsidRPr="009620D4">
        <w:rPr>
          <w:rFonts w:ascii="Times New Roman" w:eastAsia="Times New Roman" w:hAnsi="Times New Roman" w:cs="Times New Roman"/>
          <w:sz w:val="24"/>
          <w:szCs w:val="24"/>
          <w:lang w:eastAsia="ru-RU"/>
        </w:rPr>
        <w:t>казахскихбиев</w:t>
      </w:r>
      <w:proofErr w:type="spellEnd"/>
      <w:r w:rsidRPr="009620D4">
        <w:rPr>
          <w:rFonts w:ascii="Times New Roman" w:eastAsia="Times New Roman" w:hAnsi="Times New Roman" w:cs="Times New Roman"/>
          <w:sz w:val="24"/>
          <w:szCs w:val="24"/>
          <w:lang w:eastAsia="ru-RU"/>
        </w:rPr>
        <w:t>?</w:t>
      </w:r>
    </w:p>
    <w:p w:rsidR="00232820" w:rsidRPr="009620D4" w:rsidRDefault="00232820" w:rsidP="00232820">
      <w:pPr>
        <w:jc w:val="both"/>
        <w:rPr>
          <w:i/>
          <w:sz w:val="24"/>
          <w:szCs w:val="24"/>
        </w:rPr>
      </w:pPr>
      <w:r w:rsidRPr="009620D4">
        <w:rPr>
          <w:i/>
          <w:sz w:val="24"/>
          <w:szCs w:val="24"/>
          <w:lang w:val="kk-KZ"/>
        </w:rPr>
        <w:t xml:space="preserve">Литература: </w:t>
      </w:r>
    </w:p>
    <w:p w:rsidR="00232820" w:rsidRPr="009620D4" w:rsidRDefault="00232820" w:rsidP="00232820">
      <w:pPr>
        <w:pStyle w:val="a6"/>
        <w:numPr>
          <w:ilvl w:val="0"/>
          <w:numId w:val="3"/>
        </w:numPr>
        <w:tabs>
          <w:tab w:val="left" w:pos="284"/>
          <w:tab w:val="left" w:pos="567"/>
        </w:tabs>
        <w:spacing w:after="0" w:line="240" w:lineRule="auto"/>
        <w:ind w:left="851"/>
        <w:jc w:val="both"/>
        <w:rPr>
          <w:rFonts w:ascii="Times New Roman" w:eastAsia="Times New Roman" w:hAnsi="Times New Roman" w:cs="Times New Roman"/>
          <w:sz w:val="24"/>
          <w:szCs w:val="24"/>
          <w:lang w:eastAsia="ru-RU"/>
        </w:rPr>
      </w:pPr>
      <w:proofErr w:type="spellStart"/>
      <w:r w:rsidRPr="009620D4">
        <w:rPr>
          <w:rFonts w:ascii="Times New Roman" w:eastAsia="Times New Roman" w:hAnsi="Times New Roman" w:cs="Times New Roman"/>
          <w:sz w:val="24"/>
          <w:szCs w:val="24"/>
          <w:lang w:eastAsia="ru-RU"/>
        </w:rPr>
        <w:t>Адамбаев</w:t>
      </w:r>
      <w:proofErr w:type="spellEnd"/>
      <w:r w:rsidRPr="009620D4">
        <w:rPr>
          <w:rFonts w:ascii="Times New Roman" w:eastAsia="Times New Roman" w:hAnsi="Times New Roman" w:cs="Times New Roman"/>
          <w:sz w:val="24"/>
          <w:szCs w:val="24"/>
          <w:lang w:eastAsia="ru-RU"/>
        </w:rPr>
        <w:t xml:space="preserve"> Б. Казахское ораторское искусство. – Алматы, 1997.</w:t>
      </w:r>
    </w:p>
    <w:p w:rsidR="00232820" w:rsidRPr="009620D4" w:rsidRDefault="00232820" w:rsidP="00232820">
      <w:pPr>
        <w:pStyle w:val="a6"/>
        <w:numPr>
          <w:ilvl w:val="0"/>
          <w:numId w:val="3"/>
        </w:numPr>
        <w:tabs>
          <w:tab w:val="left" w:pos="284"/>
          <w:tab w:val="left" w:pos="567"/>
        </w:tabs>
        <w:spacing w:after="0" w:line="240" w:lineRule="auto"/>
        <w:ind w:left="851"/>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Турсункулов Е. Казахская литература для студентов вузов. – Алматы, 1986.</w:t>
      </w:r>
    </w:p>
    <w:p w:rsidR="00232820" w:rsidRDefault="00232820" w:rsidP="00232820">
      <w:pPr>
        <w:pStyle w:val="a6"/>
        <w:tabs>
          <w:tab w:val="left" w:pos="284"/>
          <w:tab w:val="left" w:pos="567"/>
        </w:tabs>
        <w:spacing w:after="0" w:line="240" w:lineRule="auto"/>
        <w:ind w:left="851"/>
        <w:jc w:val="both"/>
        <w:rPr>
          <w:rFonts w:ascii="Times New Roman" w:eastAsia="Times New Roman" w:hAnsi="Times New Roman" w:cs="Times New Roman"/>
          <w:sz w:val="24"/>
          <w:szCs w:val="24"/>
          <w:lang w:eastAsia="ru-RU"/>
        </w:rPr>
      </w:pPr>
    </w:p>
    <w:p w:rsidR="00232820" w:rsidRDefault="00232820" w:rsidP="00232820">
      <w:pPr>
        <w:pStyle w:val="a6"/>
        <w:tabs>
          <w:tab w:val="left" w:pos="284"/>
          <w:tab w:val="left" w:pos="567"/>
        </w:tabs>
        <w:spacing w:after="0" w:line="240" w:lineRule="auto"/>
        <w:ind w:left="851"/>
        <w:jc w:val="both"/>
        <w:rPr>
          <w:rFonts w:ascii="Times New Roman" w:eastAsia="Times New Roman" w:hAnsi="Times New Roman" w:cs="Times New Roman"/>
          <w:sz w:val="24"/>
          <w:szCs w:val="24"/>
          <w:lang w:eastAsia="ru-RU"/>
        </w:rPr>
      </w:pPr>
    </w:p>
    <w:p w:rsidR="00232820" w:rsidRDefault="00232820" w:rsidP="00232820">
      <w:pPr>
        <w:pStyle w:val="a6"/>
        <w:tabs>
          <w:tab w:val="left" w:pos="284"/>
          <w:tab w:val="left" w:pos="567"/>
        </w:tabs>
        <w:spacing w:after="0" w:line="240" w:lineRule="auto"/>
        <w:ind w:left="851"/>
        <w:jc w:val="both"/>
        <w:rPr>
          <w:rFonts w:ascii="Times New Roman" w:eastAsia="Times New Roman" w:hAnsi="Times New Roman" w:cs="Times New Roman"/>
          <w:sz w:val="24"/>
          <w:szCs w:val="24"/>
          <w:lang w:eastAsia="ru-RU"/>
        </w:rPr>
      </w:pPr>
    </w:p>
    <w:p w:rsidR="00232820" w:rsidRPr="009620D4" w:rsidRDefault="00232820" w:rsidP="00232820">
      <w:pPr>
        <w:pStyle w:val="a6"/>
        <w:tabs>
          <w:tab w:val="left" w:pos="284"/>
          <w:tab w:val="left" w:pos="567"/>
        </w:tabs>
        <w:spacing w:after="0" w:line="240" w:lineRule="auto"/>
        <w:ind w:left="851"/>
        <w:jc w:val="both"/>
        <w:rPr>
          <w:rFonts w:ascii="Times New Roman" w:eastAsia="Times New Roman" w:hAnsi="Times New Roman" w:cs="Times New Roman"/>
          <w:sz w:val="24"/>
          <w:szCs w:val="24"/>
          <w:lang w:eastAsia="ru-RU"/>
        </w:rPr>
      </w:pPr>
    </w:p>
    <w:p w:rsidR="00232820" w:rsidRPr="009620D4" w:rsidRDefault="00232820" w:rsidP="00232820">
      <w:pPr>
        <w:rPr>
          <w:b/>
          <w:sz w:val="24"/>
          <w:szCs w:val="24"/>
        </w:rPr>
      </w:pPr>
      <w:r w:rsidRPr="009620D4">
        <w:rPr>
          <w:b/>
          <w:sz w:val="24"/>
          <w:szCs w:val="24"/>
        </w:rPr>
        <w:t>Лекция 4. Ораторская речь: ее роды и виды</w:t>
      </w:r>
    </w:p>
    <w:p w:rsidR="00232820" w:rsidRPr="009620D4" w:rsidRDefault="00232820" w:rsidP="00232820">
      <w:pPr>
        <w:jc w:val="both"/>
        <w:rPr>
          <w:sz w:val="24"/>
          <w:szCs w:val="24"/>
        </w:rPr>
      </w:pPr>
      <w:r w:rsidRPr="009620D4">
        <w:rPr>
          <w:sz w:val="24"/>
          <w:szCs w:val="24"/>
        </w:rPr>
        <w:t>План:</w:t>
      </w:r>
    </w:p>
    <w:p w:rsidR="00232820" w:rsidRPr="009620D4" w:rsidRDefault="00232820" w:rsidP="00232820">
      <w:pPr>
        <w:jc w:val="both"/>
        <w:rPr>
          <w:sz w:val="24"/>
          <w:szCs w:val="24"/>
        </w:rPr>
      </w:pPr>
      <w:r w:rsidRPr="009620D4">
        <w:rPr>
          <w:sz w:val="24"/>
          <w:szCs w:val="24"/>
        </w:rPr>
        <w:t>1.Роды и виды ораторского искусства.</w:t>
      </w:r>
    </w:p>
    <w:p w:rsidR="00232820" w:rsidRPr="009620D4" w:rsidRDefault="00232820" w:rsidP="00232820">
      <w:pPr>
        <w:jc w:val="both"/>
        <w:rPr>
          <w:iCs/>
          <w:sz w:val="24"/>
          <w:szCs w:val="24"/>
        </w:rPr>
      </w:pPr>
      <w:r w:rsidRPr="009620D4">
        <w:rPr>
          <w:sz w:val="24"/>
          <w:szCs w:val="24"/>
        </w:rPr>
        <w:t>2.Род красноречия</w:t>
      </w:r>
      <w:r w:rsidRPr="009620D4">
        <w:rPr>
          <w:iCs/>
          <w:sz w:val="24"/>
          <w:szCs w:val="24"/>
        </w:rPr>
        <w:t>.</w:t>
      </w:r>
    </w:p>
    <w:p w:rsidR="00232820" w:rsidRPr="009620D4" w:rsidRDefault="00232820" w:rsidP="00232820">
      <w:pPr>
        <w:jc w:val="both"/>
        <w:rPr>
          <w:b/>
          <w:iCs/>
          <w:sz w:val="24"/>
          <w:szCs w:val="24"/>
          <w:lang w:val="kk-KZ"/>
        </w:rPr>
      </w:pPr>
      <w:r w:rsidRPr="009620D4">
        <w:rPr>
          <w:iCs/>
          <w:sz w:val="24"/>
          <w:szCs w:val="24"/>
        </w:rPr>
        <w:t>3.</w:t>
      </w:r>
      <w:r w:rsidRPr="009620D4">
        <w:rPr>
          <w:sz w:val="24"/>
          <w:szCs w:val="24"/>
        </w:rPr>
        <w:t>Классификация родов и видов ораторского искусства.</w:t>
      </w:r>
    </w:p>
    <w:p w:rsidR="00232820" w:rsidRPr="009620D4" w:rsidRDefault="00232820" w:rsidP="00232820">
      <w:pPr>
        <w:ind w:firstLine="567"/>
        <w:jc w:val="both"/>
        <w:rPr>
          <w:sz w:val="24"/>
          <w:szCs w:val="24"/>
        </w:rPr>
      </w:pPr>
      <w:r w:rsidRPr="009620D4">
        <w:rPr>
          <w:sz w:val="24"/>
          <w:szCs w:val="24"/>
        </w:rPr>
        <w:t> </w:t>
      </w:r>
    </w:p>
    <w:p w:rsidR="00232820" w:rsidRPr="009620D4" w:rsidRDefault="00232820" w:rsidP="00232820">
      <w:pPr>
        <w:ind w:firstLine="567"/>
        <w:jc w:val="both"/>
        <w:rPr>
          <w:sz w:val="24"/>
          <w:szCs w:val="24"/>
        </w:rPr>
      </w:pPr>
      <w:r w:rsidRPr="009620D4">
        <w:rPr>
          <w:sz w:val="24"/>
          <w:szCs w:val="24"/>
        </w:rPr>
        <w:t xml:space="preserve">Речь выступает эффективным средством и важнейшей формой осуществления глобальной активности человека в обществе. Речевая деятельность, переплетаясь с другими видами деятельности, обслуживает их. </w:t>
      </w:r>
      <w:proofErr w:type="gramStart"/>
      <w:r w:rsidRPr="009620D4">
        <w:rPr>
          <w:sz w:val="24"/>
          <w:szCs w:val="24"/>
        </w:rPr>
        <w:t>Так, речь включена в бытовую деятельность, позволяя согласовывать действия людей в семье, образе жизни, решении повседневных задач; профессиональную, координируя действия людей в конкретной профессиональной сфере — научной, политической, правовой, экономической, спортивной, художественной, литературной и т.п.</w:t>
      </w:r>
      <w:proofErr w:type="gramEnd"/>
      <w:r w:rsidRPr="009620D4">
        <w:rPr>
          <w:sz w:val="24"/>
          <w:szCs w:val="24"/>
        </w:rPr>
        <w:t xml:space="preserve"> Даже преступную деятельность речь обслуживает в формах уголовного жаргона, который сохраняет закрытость и характеризует одну из особенностей жизни криминального сообщества. Специфика перечисленных сфер деятельности особым образом влияет на саму речевую деятельность. В этой связи различают роды и виды речи.</w:t>
      </w:r>
    </w:p>
    <w:p w:rsidR="00232820" w:rsidRPr="009620D4" w:rsidRDefault="00232820" w:rsidP="00232820">
      <w:pPr>
        <w:ind w:firstLine="567"/>
        <w:jc w:val="both"/>
        <w:rPr>
          <w:sz w:val="24"/>
          <w:szCs w:val="24"/>
        </w:rPr>
      </w:pPr>
      <w:r w:rsidRPr="009620D4">
        <w:rPr>
          <w:sz w:val="24"/>
          <w:szCs w:val="24"/>
        </w:rPr>
        <w:t xml:space="preserve">Род речи — это речевая деятельность, характеризующаяся определенной сферой применения и функционирования. Сфера жизни общества обусловливает и общность </w:t>
      </w:r>
      <w:r w:rsidRPr="009620D4">
        <w:rPr>
          <w:sz w:val="24"/>
          <w:szCs w:val="24"/>
        </w:rPr>
        <w:lastRenderedPageBreak/>
        <w:t>целей ораторских выступлений. Различают следующие роды речи: 7) социально-политическую; 2) академическую (научную); 3) судебную; 4) социально-бытовую; 5) духовную. Различные классы речи в пределах рода называются видами речи. Дадим им общую характеристику.</w:t>
      </w:r>
    </w:p>
    <w:p w:rsidR="00232820" w:rsidRPr="009620D4" w:rsidRDefault="00232820" w:rsidP="00232820">
      <w:pPr>
        <w:ind w:firstLine="567"/>
        <w:jc w:val="both"/>
        <w:rPr>
          <w:sz w:val="24"/>
          <w:szCs w:val="24"/>
        </w:rPr>
      </w:pPr>
      <w:r w:rsidRPr="009620D4">
        <w:rPr>
          <w:sz w:val="24"/>
          <w:szCs w:val="24"/>
        </w:rPr>
        <w:t>Социально-политическая речь — это устное выступление в политико-идеологической сфере жизни общества, имеющее целью дать социально-политическую характеристику и оценку каких-либо фактов, событий и процессов политической жизни, сформировать желательное для оратора мнение аудитории. Главное содержание социально-политических ораторских выступлений составляет, как правило, освещение властно-управленческих и имущественных отношений в обществе, деятельности государства, политических партий, союзов и движений, политических лидеров. Деятельность в политической сфере достаточно сложна и многообразна. Поэтому выделяют следующие основные виды социально-политической речи.</w:t>
      </w:r>
    </w:p>
    <w:p w:rsidR="00232820" w:rsidRPr="009620D4" w:rsidRDefault="00232820" w:rsidP="00232820">
      <w:pPr>
        <w:ind w:firstLine="567"/>
        <w:jc w:val="both"/>
        <w:rPr>
          <w:sz w:val="24"/>
          <w:szCs w:val="24"/>
        </w:rPr>
      </w:pPr>
      <w:r w:rsidRPr="009620D4">
        <w:rPr>
          <w:sz w:val="24"/>
          <w:szCs w:val="24"/>
        </w:rPr>
        <w:t xml:space="preserve">Дипломатическая речь. С понятием «дипломатия» связывают </w:t>
      </w:r>
      <w:proofErr w:type="gramStart"/>
      <w:r w:rsidRPr="009620D4">
        <w:rPr>
          <w:sz w:val="24"/>
          <w:szCs w:val="24"/>
        </w:rPr>
        <w:t>искусство ведения</w:t>
      </w:r>
      <w:proofErr w:type="gramEnd"/>
      <w:r w:rsidRPr="009620D4">
        <w:rPr>
          <w:sz w:val="24"/>
          <w:szCs w:val="24"/>
        </w:rPr>
        <w:t xml:space="preserve"> переговоров в целях расширения и углубления международного сотрудничества, предотвращения или урегулирования международных конфликтов, поисков компромиссов и взаимоприемлемых решений.</w:t>
      </w:r>
    </w:p>
    <w:p w:rsidR="00232820" w:rsidRPr="009620D4" w:rsidRDefault="00232820" w:rsidP="00232820">
      <w:pPr>
        <w:ind w:firstLine="567"/>
        <w:jc w:val="both"/>
        <w:rPr>
          <w:sz w:val="24"/>
          <w:szCs w:val="24"/>
        </w:rPr>
      </w:pPr>
      <w:r w:rsidRPr="009620D4">
        <w:rPr>
          <w:sz w:val="24"/>
          <w:szCs w:val="24"/>
        </w:rPr>
        <w:t xml:space="preserve">Военно-патриотическая речь. Цель ее — призвать, вдохновить и мобилизовать слушателей на защиту Отечества. </w:t>
      </w:r>
      <w:proofErr w:type="gramStart"/>
      <w:r w:rsidRPr="009620D4">
        <w:rPr>
          <w:sz w:val="24"/>
          <w:szCs w:val="24"/>
        </w:rPr>
        <w:t>Конкретными задачами могут быть: анализ и обобщение исторического опыта защиты Родины; обоснование реальной опасности текущего момента; активизация идейной убежденности и политической бдительности, морально-политических качеств и психологической устойчивости слушателей; воздействие на их чувства общенациональной гордости, любви к Родине, личной ответственности за ее вооруженную защиту; раскрытие связи решения частных военных задач с задачами укрепления обороноспособности страны и др.</w:t>
      </w:r>
      <w:proofErr w:type="gramEnd"/>
    </w:p>
    <w:p w:rsidR="00232820" w:rsidRPr="009620D4" w:rsidRDefault="00232820" w:rsidP="00232820">
      <w:pPr>
        <w:ind w:firstLine="567"/>
        <w:jc w:val="both"/>
        <w:rPr>
          <w:sz w:val="24"/>
          <w:szCs w:val="24"/>
        </w:rPr>
      </w:pPr>
      <w:r w:rsidRPr="009620D4">
        <w:rPr>
          <w:sz w:val="24"/>
          <w:szCs w:val="24"/>
        </w:rPr>
        <w:t>Агитаторская речь. Ее цель — мобилизация слушателей для решения конкретных общественно значимых задач. Особенностью агитаторской речи является широкое использование устного слова, словосочетаний разговорного языка, пословиц, поговорок. Доверительный, откровенный разговор с людьми, хорошее знание оратором их повседневной жизни — положительные характеристики выступления оратора.</w:t>
      </w:r>
    </w:p>
    <w:p w:rsidR="00232820" w:rsidRPr="009620D4" w:rsidRDefault="00232820" w:rsidP="00232820">
      <w:pPr>
        <w:ind w:firstLine="567"/>
        <w:jc w:val="both"/>
        <w:rPr>
          <w:sz w:val="24"/>
          <w:szCs w:val="24"/>
        </w:rPr>
      </w:pPr>
      <w:r w:rsidRPr="009620D4">
        <w:rPr>
          <w:sz w:val="24"/>
          <w:szCs w:val="24"/>
        </w:rPr>
        <w:t>Митинговая речь — это выступление, произнесенное на митинге или демонстрации. Митинг представляет собой массовое официально разрешенное или стихийное собрание, на котором обсуждаются политические и другие важные проблемы современной жизни общества. На митинге выдвигаются требования, выражаются чувства поддержки или протеста, формируется ситуативное или длительно действующее общественное мнение. Относительная краткость выступлений на митинге предъявляет специфические требования к их содержанию и речевому оформлению. Особую значимость приобретают не столько рациональная сторона выступления, сколько понятность, конкретность, простота выражений, яркость, эмоциональность, заразительность. Наряду с методами убеждения на митинге широко используются средства внушения, обращение к чувствам и настроениям его участников с тем, чтобы утвердить у них желаемое для оратора отношение к обсуждаемому вопросу или событию.</w:t>
      </w:r>
    </w:p>
    <w:p w:rsidR="00232820" w:rsidRPr="009620D4" w:rsidRDefault="00232820" w:rsidP="00232820">
      <w:pPr>
        <w:ind w:firstLine="567"/>
        <w:jc w:val="both"/>
        <w:rPr>
          <w:sz w:val="24"/>
          <w:szCs w:val="24"/>
        </w:rPr>
      </w:pPr>
      <w:r w:rsidRPr="009620D4">
        <w:rPr>
          <w:sz w:val="24"/>
          <w:szCs w:val="24"/>
        </w:rPr>
        <w:t xml:space="preserve"> Академическая речь имеет место в сфере научной общественной деятельности. Ее цель — передача научных знаний, а также формирование у слушателей определенного научного мировоззрения. Академическая речь может быть представлена лекцией, научным докладом, научным обзором, научным сообщением или беседой.</w:t>
      </w:r>
    </w:p>
    <w:p w:rsidR="00232820" w:rsidRPr="009620D4" w:rsidRDefault="00232820" w:rsidP="00232820">
      <w:pPr>
        <w:ind w:firstLine="567"/>
        <w:jc w:val="both"/>
        <w:rPr>
          <w:sz w:val="24"/>
          <w:szCs w:val="24"/>
        </w:rPr>
      </w:pPr>
      <w:r w:rsidRPr="009620D4">
        <w:rPr>
          <w:sz w:val="24"/>
          <w:szCs w:val="24"/>
        </w:rPr>
        <w:t xml:space="preserve">В устном изложении, в живом слове оратора — сила и значение лекции. Она выступает активным и эффективным средством формирования знаний, мышления, мировоззрения, социальных качеств личности и не может быть заменена изучением научной монографии, учебника, других учебно-методических материалов. Лекция позволяет быстро, своевременно реагировать на изменения в жизни и научные открытия, имеет неограниченную возможность непрерывного обновления и обогащения. Аудитория, </w:t>
      </w:r>
      <w:r w:rsidRPr="009620D4">
        <w:rPr>
          <w:sz w:val="24"/>
          <w:szCs w:val="24"/>
        </w:rPr>
        <w:lastRenderedPageBreak/>
        <w:t>присутствующая на лекции, ведет, как правило, краткие записи основных положений содержания лекции. По своей структуре и функциям лекция близка докладу, отчету или сообщению.</w:t>
      </w:r>
    </w:p>
    <w:p w:rsidR="00232820" w:rsidRPr="009620D4" w:rsidRDefault="00232820" w:rsidP="00232820">
      <w:pPr>
        <w:ind w:firstLine="567"/>
        <w:jc w:val="both"/>
        <w:rPr>
          <w:sz w:val="24"/>
          <w:szCs w:val="24"/>
        </w:rPr>
      </w:pPr>
      <w:r w:rsidRPr="009620D4">
        <w:rPr>
          <w:sz w:val="24"/>
          <w:szCs w:val="24"/>
        </w:rPr>
        <w:t>Доклад — это краткое публичное сообщение на определенную тему. В отличие от лекции, доклад предполагает обсуждение слушателями поставленных в нем вопросов. Доклады делаются на собраниях, конференциях, съездах, конгрессах с целью информировать участников о какой-либо проблеме или результатах деятельности, дать оценку этих результатов, необходимый инструктаж. В нем определяются задачи и наиболее эффективные способы достижения поставленных целей. Доклад является средством управления общественным мнением, формирования установок на тот или иной вид деятельности.</w:t>
      </w:r>
    </w:p>
    <w:p w:rsidR="00232820" w:rsidRPr="009620D4" w:rsidRDefault="00232820" w:rsidP="00232820">
      <w:pPr>
        <w:ind w:firstLine="567"/>
        <w:jc w:val="both"/>
        <w:rPr>
          <w:sz w:val="24"/>
          <w:szCs w:val="24"/>
        </w:rPr>
      </w:pPr>
      <w:r w:rsidRPr="009620D4">
        <w:rPr>
          <w:sz w:val="24"/>
          <w:szCs w:val="24"/>
        </w:rPr>
        <w:t xml:space="preserve">Беседа — один из видов общения оратора с небольшой группой людей. Беседа затрагивает обычно какую-либо узкую </w:t>
      </w:r>
      <w:proofErr w:type="gramStart"/>
      <w:r w:rsidRPr="009620D4">
        <w:rPr>
          <w:sz w:val="24"/>
          <w:szCs w:val="24"/>
        </w:rPr>
        <w:t>тему</w:t>
      </w:r>
      <w:proofErr w:type="gramEnd"/>
      <w:r w:rsidRPr="009620D4">
        <w:rPr>
          <w:sz w:val="24"/>
          <w:szCs w:val="24"/>
        </w:rPr>
        <w:t xml:space="preserve"> или </w:t>
      </w:r>
      <w:proofErr w:type="gramStart"/>
      <w:r w:rsidRPr="009620D4">
        <w:rPr>
          <w:sz w:val="24"/>
          <w:szCs w:val="24"/>
        </w:rPr>
        <w:t>какой</w:t>
      </w:r>
      <w:proofErr w:type="gramEnd"/>
      <w:r w:rsidRPr="009620D4">
        <w:rPr>
          <w:sz w:val="24"/>
          <w:szCs w:val="24"/>
        </w:rPr>
        <w:t xml:space="preserve">- то отдельный факт. Необходимым условием беседы является обмен мнениями. В ходе беседы участники </w:t>
      </w:r>
      <w:proofErr w:type="gramStart"/>
      <w:r w:rsidRPr="009620D4">
        <w:rPr>
          <w:sz w:val="24"/>
          <w:szCs w:val="24"/>
        </w:rPr>
        <w:t>высказывают свое понимание</w:t>
      </w:r>
      <w:proofErr w:type="gramEnd"/>
      <w:r w:rsidRPr="009620D4">
        <w:rPr>
          <w:sz w:val="24"/>
          <w:szCs w:val="24"/>
        </w:rPr>
        <w:t xml:space="preserve"> предмета, обмениваются мнениями, развивают и дополняют обыденно-практическое или теоретическое объяснение обсуждаемой темы.</w:t>
      </w:r>
    </w:p>
    <w:p w:rsidR="00232820" w:rsidRPr="009620D4" w:rsidRDefault="00232820" w:rsidP="00232820">
      <w:pPr>
        <w:ind w:firstLine="567"/>
        <w:jc w:val="both"/>
        <w:rPr>
          <w:sz w:val="24"/>
          <w:szCs w:val="24"/>
        </w:rPr>
      </w:pPr>
      <w:r w:rsidRPr="009620D4">
        <w:rPr>
          <w:sz w:val="24"/>
          <w:szCs w:val="24"/>
        </w:rPr>
        <w:t>Судебная речь имеет место в сфере административно-правовой общественной деятельности. Это публичная речь, обращенная к суду и всем участвующим и присутствующим, произнесенная в судебном заседании и представляющая собой изложение выводов оратора по рассматриваемому делу.</w:t>
      </w:r>
    </w:p>
    <w:p w:rsidR="00232820" w:rsidRPr="009620D4" w:rsidRDefault="00232820" w:rsidP="00232820">
      <w:pPr>
        <w:ind w:firstLine="567"/>
        <w:jc w:val="both"/>
        <w:rPr>
          <w:sz w:val="24"/>
          <w:szCs w:val="24"/>
        </w:rPr>
      </w:pPr>
      <w:r w:rsidRPr="009620D4">
        <w:rPr>
          <w:sz w:val="24"/>
          <w:szCs w:val="24"/>
        </w:rPr>
        <w:t>Судебная речь отличается от других видов публичных выступлений своими особенностями:</w:t>
      </w:r>
    </w:p>
    <w:p w:rsidR="00232820" w:rsidRPr="009620D4" w:rsidRDefault="00232820" w:rsidP="00232820">
      <w:pPr>
        <w:ind w:firstLine="567"/>
        <w:jc w:val="both"/>
        <w:rPr>
          <w:sz w:val="24"/>
          <w:szCs w:val="24"/>
        </w:rPr>
      </w:pPr>
      <w:r w:rsidRPr="009620D4">
        <w:rPr>
          <w:sz w:val="24"/>
          <w:szCs w:val="24"/>
        </w:rPr>
        <w:t>1) круг субъектов публичных речей при производстве по уголовным и гражданским делам определен законом;</w:t>
      </w:r>
    </w:p>
    <w:p w:rsidR="00232820" w:rsidRPr="009620D4" w:rsidRDefault="00232820" w:rsidP="00232820">
      <w:pPr>
        <w:ind w:firstLine="567"/>
        <w:jc w:val="both"/>
        <w:rPr>
          <w:sz w:val="24"/>
          <w:szCs w:val="24"/>
        </w:rPr>
      </w:pPr>
      <w:r w:rsidRPr="009620D4">
        <w:rPr>
          <w:sz w:val="24"/>
          <w:szCs w:val="24"/>
        </w:rPr>
        <w:t>2) последовательность их выступлений и содержание речей участвующих в деле лиц также определены законом, отступления от которого недопустимы;</w:t>
      </w:r>
    </w:p>
    <w:p w:rsidR="00232820" w:rsidRPr="009620D4" w:rsidRDefault="00232820" w:rsidP="00232820">
      <w:pPr>
        <w:ind w:firstLine="567"/>
        <w:jc w:val="both"/>
        <w:rPr>
          <w:sz w:val="24"/>
          <w:szCs w:val="24"/>
        </w:rPr>
      </w:pPr>
      <w:r w:rsidRPr="009620D4">
        <w:rPr>
          <w:sz w:val="24"/>
          <w:szCs w:val="24"/>
        </w:rPr>
        <w:t>3) использование приемов ораторского искусства при произнесении судебной речи возможно лишь в рамках этих правил;</w:t>
      </w:r>
    </w:p>
    <w:p w:rsidR="00232820" w:rsidRPr="009620D4" w:rsidRDefault="00232820" w:rsidP="00232820">
      <w:pPr>
        <w:ind w:firstLine="567"/>
        <w:jc w:val="both"/>
        <w:rPr>
          <w:sz w:val="24"/>
          <w:szCs w:val="24"/>
        </w:rPr>
      </w:pPr>
      <w:r w:rsidRPr="009620D4">
        <w:rPr>
          <w:sz w:val="24"/>
          <w:szCs w:val="24"/>
        </w:rPr>
        <w:t>4) произнесение судебной речи имеет цель — прежде всего, способствовать правильному разрешению уголовного (гражданского) дела и обеспечить воспитательное воздействие судебного процесса.</w:t>
      </w:r>
    </w:p>
    <w:p w:rsidR="00232820" w:rsidRPr="009620D4" w:rsidRDefault="00232820" w:rsidP="00232820">
      <w:pPr>
        <w:ind w:firstLine="567"/>
        <w:jc w:val="both"/>
        <w:rPr>
          <w:sz w:val="24"/>
          <w:szCs w:val="24"/>
        </w:rPr>
      </w:pPr>
      <w:r w:rsidRPr="009620D4">
        <w:rPr>
          <w:sz w:val="24"/>
          <w:szCs w:val="24"/>
        </w:rPr>
        <w:t>Судебная речь призвана влиять на формирование внутреннего судейского убеждения; она должна помочь суду полно, всесторонне и объективно разобраться во всех обстоятельствах дела; она способствует поиску истины и принятию правильного решения; имеет большое воспитательное значение и для всех присутствующих на судебном заседании.</w:t>
      </w:r>
    </w:p>
    <w:p w:rsidR="00232820" w:rsidRPr="009620D4" w:rsidRDefault="00232820" w:rsidP="00232820">
      <w:pPr>
        <w:ind w:firstLine="567"/>
        <w:jc w:val="both"/>
        <w:rPr>
          <w:sz w:val="24"/>
          <w:szCs w:val="24"/>
        </w:rPr>
      </w:pPr>
      <w:r w:rsidRPr="009620D4">
        <w:rPr>
          <w:sz w:val="24"/>
          <w:szCs w:val="24"/>
        </w:rPr>
        <w:t xml:space="preserve"> Социально-бытовая речь представлена, как правило, юбилейными речами, выступлениями, посвященными знаменательным датам, застольными речами и тостами, надгробным словом. Цель этих речей — выразить эмоциональное отношение, дать оценку человеку или событию, явившемуся поводом для данного публичного выступления.</w:t>
      </w:r>
    </w:p>
    <w:p w:rsidR="00232820" w:rsidRPr="009620D4" w:rsidRDefault="00232820" w:rsidP="00232820">
      <w:pPr>
        <w:ind w:firstLine="567"/>
        <w:jc w:val="both"/>
        <w:rPr>
          <w:sz w:val="24"/>
          <w:szCs w:val="24"/>
        </w:rPr>
      </w:pPr>
      <w:r w:rsidRPr="009620D4">
        <w:rPr>
          <w:sz w:val="24"/>
          <w:szCs w:val="24"/>
        </w:rPr>
        <w:t>Для речей данного рода характерен свободный план изложения и освещение разных сторон личности или события. Их объединяет одно: говорится лишь о положительных сторонах предмета речи, т.е. это панегирики. Панегирик у древних греков и римлян — патриотическая речь, в которой восхвалялись подвиги предков, доблесть народа, военачальников, царей; позднее — похвальное слово оратора в честь ког</w:t>
      </w:r>
      <w:proofErr w:type="gramStart"/>
      <w:r w:rsidRPr="009620D4">
        <w:rPr>
          <w:sz w:val="24"/>
          <w:szCs w:val="24"/>
        </w:rPr>
        <w:t>о-</w:t>
      </w:r>
      <w:proofErr w:type="gramEnd"/>
      <w:r w:rsidRPr="009620D4">
        <w:rPr>
          <w:sz w:val="24"/>
          <w:szCs w:val="24"/>
        </w:rPr>
        <w:t xml:space="preserve"> или чего-нибудь.</w:t>
      </w:r>
    </w:p>
    <w:p w:rsidR="00232820" w:rsidRPr="009620D4" w:rsidRDefault="00232820" w:rsidP="00232820">
      <w:pPr>
        <w:ind w:firstLine="567"/>
        <w:jc w:val="both"/>
        <w:rPr>
          <w:sz w:val="24"/>
          <w:szCs w:val="24"/>
        </w:rPr>
      </w:pPr>
      <w:r w:rsidRPr="009620D4">
        <w:rPr>
          <w:sz w:val="24"/>
          <w:szCs w:val="24"/>
        </w:rPr>
        <w:t xml:space="preserve">Тост — это короткая речь с явным или неявным, подразумеваемым призывом за что-то выпить. Русские тосты носят преимущественно импровизационный характер и ориентированы на ситуацию. Именно она и есть основной источник тем тоста, будет ли это день рождения, праздник, новоселье или защита диссертации. Высоко ценится в тосте шутка, острота, хорошая мысль, эрудиция, интеллект, </w:t>
      </w:r>
      <w:proofErr w:type="spellStart"/>
      <w:r w:rsidRPr="009620D4">
        <w:rPr>
          <w:sz w:val="24"/>
          <w:szCs w:val="24"/>
        </w:rPr>
        <w:t>комплиментарность</w:t>
      </w:r>
      <w:proofErr w:type="spellEnd"/>
      <w:r w:rsidRPr="009620D4">
        <w:rPr>
          <w:sz w:val="24"/>
          <w:szCs w:val="24"/>
        </w:rPr>
        <w:t>, теплота, художественная форма. Здесь широко используются многочисленные приемы риторики.</w:t>
      </w:r>
    </w:p>
    <w:p w:rsidR="00232820" w:rsidRPr="009620D4" w:rsidRDefault="00232820" w:rsidP="00232820">
      <w:pPr>
        <w:ind w:firstLine="567"/>
        <w:jc w:val="both"/>
        <w:rPr>
          <w:sz w:val="24"/>
          <w:szCs w:val="24"/>
        </w:rPr>
      </w:pPr>
      <w:r w:rsidRPr="009620D4">
        <w:rPr>
          <w:sz w:val="24"/>
          <w:szCs w:val="24"/>
        </w:rPr>
        <w:lastRenderedPageBreak/>
        <w:t>Духовная (церковно-богословская) речь — древний род речи, представленный проповедью, произносимой с церковного амвона и соединенной с церковной службой, а также официальными речами духовных лиц, адресованными самим служителям церкви или другим официальным лицам.</w:t>
      </w:r>
    </w:p>
    <w:p w:rsidR="00232820" w:rsidRPr="009620D4" w:rsidRDefault="00232820" w:rsidP="00232820">
      <w:pPr>
        <w:ind w:firstLine="567"/>
        <w:jc w:val="both"/>
        <w:rPr>
          <w:sz w:val="24"/>
          <w:szCs w:val="24"/>
        </w:rPr>
      </w:pPr>
      <w:r w:rsidRPr="009620D4">
        <w:rPr>
          <w:sz w:val="24"/>
          <w:szCs w:val="24"/>
        </w:rPr>
        <w:t>Уже в средневековой Руси выделялось духовное красноречие поучительного, наставнического характера, которое преследовало цели утверждения христианской веры, морального воспитания. Широко были распространены панегирические и торжественные речи, в которых прославлялись церковные деятели, святые, государственные руководители. Речи посвящались церковным праздникам и датам, дням поминовения, иконам, событиям государственной важности.</w:t>
      </w:r>
    </w:p>
    <w:p w:rsidR="00232820" w:rsidRPr="009620D4" w:rsidRDefault="00232820" w:rsidP="00232820">
      <w:pPr>
        <w:jc w:val="both"/>
        <w:rPr>
          <w:i/>
          <w:sz w:val="24"/>
          <w:szCs w:val="24"/>
        </w:rPr>
      </w:pPr>
      <w:r w:rsidRPr="009620D4">
        <w:rPr>
          <w:i/>
          <w:sz w:val="24"/>
          <w:szCs w:val="24"/>
        </w:rPr>
        <w:t>Вопросы и задания</w:t>
      </w:r>
    </w:p>
    <w:p w:rsidR="00232820" w:rsidRPr="009620D4" w:rsidRDefault="00232820" w:rsidP="00232820">
      <w:pPr>
        <w:pStyle w:val="a6"/>
        <w:numPr>
          <w:ilvl w:val="0"/>
          <w:numId w:val="4"/>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Какие роды и виды красноречия выделяются?Что лежит в основе их классификации?</w:t>
      </w:r>
    </w:p>
    <w:p w:rsidR="00232820" w:rsidRPr="009620D4" w:rsidRDefault="00232820" w:rsidP="00232820">
      <w:pPr>
        <w:pStyle w:val="a6"/>
        <w:numPr>
          <w:ilvl w:val="0"/>
          <w:numId w:val="4"/>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Сколько сфер коммуникации существует?</w:t>
      </w:r>
    </w:p>
    <w:p w:rsidR="00232820" w:rsidRPr="009620D4" w:rsidRDefault="00232820" w:rsidP="00232820">
      <w:pPr>
        <w:pStyle w:val="a6"/>
        <w:numPr>
          <w:ilvl w:val="0"/>
          <w:numId w:val="4"/>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Что такое академическое красноречие?</w:t>
      </w:r>
    </w:p>
    <w:p w:rsidR="00232820" w:rsidRPr="009620D4" w:rsidRDefault="00232820" w:rsidP="00232820">
      <w:pPr>
        <w:pStyle w:val="a6"/>
        <w:numPr>
          <w:ilvl w:val="0"/>
          <w:numId w:val="4"/>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Что относится к социально-политическому красноречию?</w:t>
      </w:r>
    </w:p>
    <w:p w:rsidR="00232820" w:rsidRPr="009620D4" w:rsidRDefault="00232820" w:rsidP="00232820">
      <w:pPr>
        <w:pStyle w:val="a6"/>
        <w:numPr>
          <w:ilvl w:val="0"/>
          <w:numId w:val="4"/>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Как вы понимаете социально-бытовое красноречие?</w:t>
      </w:r>
    </w:p>
    <w:p w:rsidR="00232820" w:rsidRPr="009620D4" w:rsidRDefault="00232820" w:rsidP="00232820">
      <w:pPr>
        <w:jc w:val="both"/>
        <w:rPr>
          <w:i/>
          <w:sz w:val="24"/>
          <w:szCs w:val="24"/>
          <w:lang w:val="kk-KZ"/>
        </w:rPr>
      </w:pPr>
      <w:r w:rsidRPr="009620D4">
        <w:rPr>
          <w:i/>
          <w:sz w:val="24"/>
          <w:szCs w:val="24"/>
          <w:lang w:val="kk-KZ"/>
        </w:rPr>
        <w:t xml:space="preserve">Литература: </w:t>
      </w:r>
    </w:p>
    <w:p w:rsidR="00232820" w:rsidRPr="009620D4" w:rsidRDefault="00232820" w:rsidP="00232820">
      <w:pPr>
        <w:jc w:val="both"/>
        <w:rPr>
          <w:sz w:val="24"/>
          <w:szCs w:val="24"/>
        </w:rPr>
      </w:pPr>
      <w:r w:rsidRPr="009620D4">
        <w:rPr>
          <w:sz w:val="24"/>
          <w:szCs w:val="24"/>
        </w:rPr>
        <w:t xml:space="preserve">1 В. И. </w:t>
      </w:r>
      <w:proofErr w:type="gramStart"/>
      <w:r w:rsidRPr="009620D4">
        <w:rPr>
          <w:sz w:val="24"/>
          <w:szCs w:val="24"/>
        </w:rPr>
        <w:t>Аннушкин</w:t>
      </w:r>
      <w:proofErr w:type="gramEnd"/>
      <w:r w:rsidRPr="009620D4">
        <w:rPr>
          <w:sz w:val="24"/>
          <w:szCs w:val="24"/>
        </w:rPr>
        <w:t xml:space="preserve">, Первая русская "риторика", Знание, М.: 1999. </w:t>
      </w:r>
    </w:p>
    <w:p w:rsidR="00232820" w:rsidRPr="009620D4" w:rsidRDefault="00232820" w:rsidP="00232820">
      <w:pPr>
        <w:jc w:val="both"/>
        <w:rPr>
          <w:sz w:val="24"/>
          <w:szCs w:val="24"/>
        </w:rPr>
      </w:pPr>
      <w:r w:rsidRPr="009620D4">
        <w:rPr>
          <w:sz w:val="24"/>
          <w:szCs w:val="24"/>
        </w:rPr>
        <w:t xml:space="preserve">2.В. И. Андреев, Деловая риторика, Народное образование, М.: 2005. </w:t>
      </w:r>
    </w:p>
    <w:p w:rsidR="00232820" w:rsidRPr="009620D4" w:rsidRDefault="00232820" w:rsidP="00232820">
      <w:pPr>
        <w:jc w:val="both"/>
        <w:rPr>
          <w:sz w:val="24"/>
          <w:szCs w:val="24"/>
        </w:rPr>
      </w:pPr>
      <w:r w:rsidRPr="009620D4">
        <w:rPr>
          <w:sz w:val="24"/>
          <w:szCs w:val="24"/>
        </w:rPr>
        <w:t xml:space="preserve">3. А. В. Дудников. Методичка изучения грамматики, Просвещение, М.: 1998. </w:t>
      </w:r>
    </w:p>
    <w:p w:rsidR="00232820" w:rsidRPr="009620D4" w:rsidRDefault="00232820" w:rsidP="00232820">
      <w:pPr>
        <w:jc w:val="both"/>
        <w:rPr>
          <w:sz w:val="24"/>
          <w:szCs w:val="24"/>
        </w:rPr>
      </w:pPr>
      <w:r w:rsidRPr="009620D4">
        <w:rPr>
          <w:sz w:val="24"/>
          <w:szCs w:val="24"/>
        </w:rPr>
        <w:t>4. Л. П. Федоренко, Принципы обучения русскому языку, М.: 2003.</w:t>
      </w:r>
    </w:p>
    <w:p w:rsidR="00232820" w:rsidRPr="009620D4" w:rsidRDefault="00232820" w:rsidP="00232820">
      <w:pPr>
        <w:jc w:val="both"/>
        <w:rPr>
          <w:sz w:val="24"/>
          <w:szCs w:val="24"/>
        </w:rPr>
      </w:pPr>
    </w:p>
    <w:p w:rsidR="00232820" w:rsidRPr="009620D4" w:rsidRDefault="00232820" w:rsidP="00232820">
      <w:pPr>
        <w:rPr>
          <w:b/>
          <w:sz w:val="24"/>
          <w:szCs w:val="24"/>
        </w:rPr>
      </w:pPr>
      <w:r w:rsidRPr="009620D4">
        <w:rPr>
          <w:b/>
          <w:sz w:val="24"/>
          <w:szCs w:val="24"/>
        </w:rPr>
        <w:t>Лекция 5. Речевые ошибки</w:t>
      </w:r>
    </w:p>
    <w:p w:rsidR="00232820" w:rsidRPr="009620D4" w:rsidRDefault="00232820" w:rsidP="00232820">
      <w:pPr>
        <w:jc w:val="both"/>
        <w:rPr>
          <w:sz w:val="24"/>
          <w:szCs w:val="24"/>
        </w:rPr>
      </w:pPr>
      <w:r w:rsidRPr="009620D4">
        <w:rPr>
          <w:sz w:val="24"/>
          <w:szCs w:val="24"/>
        </w:rPr>
        <w:t>План:</w:t>
      </w:r>
    </w:p>
    <w:p w:rsidR="00232820" w:rsidRPr="009620D4" w:rsidRDefault="00232820" w:rsidP="00232820">
      <w:pPr>
        <w:jc w:val="both"/>
        <w:rPr>
          <w:sz w:val="24"/>
          <w:szCs w:val="24"/>
        </w:rPr>
      </w:pPr>
      <w:r w:rsidRPr="009620D4">
        <w:rPr>
          <w:sz w:val="24"/>
          <w:szCs w:val="24"/>
        </w:rPr>
        <w:t>1.Речевые ошибки.</w:t>
      </w:r>
    </w:p>
    <w:p w:rsidR="00232820" w:rsidRPr="009620D4" w:rsidRDefault="00232820" w:rsidP="00232820">
      <w:pPr>
        <w:jc w:val="both"/>
        <w:rPr>
          <w:iCs/>
          <w:sz w:val="24"/>
          <w:szCs w:val="24"/>
        </w:rPr>
      </w:pPr>
      <w:r w:rsidRPr="009620D4">
        <w:rPr>
          <w:sz w:val="24"/>
          <w:szCs w:val="24"/>
        </w:rPr>
        <w:t>2.</w:t>
      </w:r>
      <w:r w:rsidRPr="009620D4">
        <w:rPr>
          <w:iCs/>
          <w:sz w:val="24"/>
          <w:szCs w:val="24"/>
        </w:rPr>
        <w:t>Виды речевых ошибок.</w:t>
      </w:r>
    </w:p>
    <w:p w:rsidR="00232820" w:rsidRPr="009620D4" w:rsidRDefault="00232820" w:rsidP="00232820">
      <w:pPr>
        <w:ind w:firstLine="567"/>
        <w:jc w:val="both"/>
        <w:rPr>
          <w:color w:val="000000" w:themeColor="text1"/>
          <w:sz w:val="24"/>
          <w:szCs w:val="24"/>
        </w:rPr>
      </w:pPr>
      <w:r w:rsidRPr="009620D4">
        <w:rPr>
          <w:i/>
          <w:sz w:val="24"/>
          <w:szCs w:val="24"/>
        </w:rPr>
        <w:br/>
      </w:r>
      <w:r w:rsidRPr="009620D4">
        <w:rPr>
          <w:color w:val="000000" w:themeColor="text1"/>
          <w:sz w:val="24"/>
          <w:szCs w:val="24"/>
        </w:rPr>
        <w:t xml:space="preserve">        Речевые ошибки могут негативно отразиться на авторитете даже самых уважаемых людей. Каждый человек должен стремиться к самосовершенствованию, в том числе и к правильному произношению и написанию слов. Знаменитый философ и мыслитель </w:t>
      </w:r>
      <w:hyperlink r:id="rId7" w:history="1">
        <w:r w:rsidRPr="009620D4">
          <w:rPr>
            <w:rStyle w:val="a7"/>
            <w:color w:val="000000" w:themeColor="text1"/>
            <w:sz w:val="24"/>
            <w:szCs w:val="24"/>
          </w:rPr>
          <w:t>Аристотель</w:t>
        </w:r>
      </w:hyperlink>
      <w:r w:rsidRPr="009620D4">
        <w:rPr>
          <w:color w:val="000000" w:themeColor="text1"/>
          <w:sz w:val="24"/>
          <w:szCs w:val="24"/>
        </w:rPr>
        <w:t> сказал: «Достоинство речи – быть ясной и не быть низкой».</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Само собой разумеется, что все мы периодически делаем устные и письменные ошибки, но если мы будем стремиться исправлять их, то сведем количество ошибок к минимуму.</w:t>
      </w:r>
    </w:p>
    <w:p w:rsidR="00232820" w:rsidRPr="009620D4" w:rsidRDefault="00232820" w:rsidP="00232820">
      <w:pPr>
        <w:ind w:firstLine="567"/>
        <w:jc w:val="both"/>
        <w:rPr>
          <w:i/>
          <w:color w:val="000000" w:themeColor="text1"/>
          <w:sz w:val="24"/>
          <w:szCs w:val="24"/>
        </w:rPr>
      </w:pPr>
      <w:r w:rsidRPr="009620D4">
        <w:rPr>
          <w:i/>
          <w:color w:val="000000" w:themeColor="text1"/>
          <w:sz w:val="24"/>
          <w:szCs w:val="24"/>
        </w:rPr>
        <w:t>Виды речевых ошибок</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Речевыми ошибками называют любые случаи отклонения от установленных грамматических правил. В принципе, без их знания человек может вполне нормально существовать в обществе. Однако эффективность совершаемых им действий в некоторых случаях будет страдать.</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Произносительные (орфоэпические) ошибки возникают вследствие неверного произношения звуков, звукосочетаний или грамматических конструкций. К ним также относятся акцентологические ошибки – неверные ударения. Примеры:</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Произношение: «</w:t>
      </w:r>
      <w:proofErr w:type="spellStart"/>
      <w:r w:rsidRPr="009620D4">
        <w:rPr>
          <w:color w:val="000000" w:themeColor="text1"/>
          <w:sz w:val="24"/>
          <w:szCs w:val="24"/>
        </w:rPr>
        <w:t>лисапед</w:t>
      </w:r>
      <w:proofErr w:type="spellEnd"/>
      <w:r w:rsidRPr="009620D4">
        <w:rPr>
          <w:color w:val="000000" w:themeColor="text1"/>
          <w:sz w:val="24"/>
          <w:szCs w:val="24"/>
        </w:rPr>
        <w:t>» («велосипед»), «</w:t>
      </w:r>
      <w:proofErr w:type="spellStart"/>
      <w:r w:rsidRPr="009620D4">
        <w:rPr>
          <w:color w:val="000000" w:themeColor="text1"/>
          <w:sz w:val="24"/>
          <w:szCs w:val="24"/>
        </w:rPr>
        <w:t>стерет</w:t>
      </w:r>
      <w:proofErr w:type="spellEnd"/>
      <w:r w:rsidRPr="009620D4">
        <w:rPr>
          <w:color w:val="000000" w:themeColor="text1"/>
          <w:sz w:val="24"/>
          <w:szCs w:val="24"/>
        </w:rPr>
        <w:t>» («сотрет»), «</w:t>
      </w:r>
      <w:proofErr w:type="spellStart"/>
      <w:r w:rsidRPr="009620D4">
        <w:rPr>
          <w:color w:val="000000" w:themeColor="text1"/>
          <w:sz w:val="24"/>
          <w:szCs w:val="24"/>
        </w:rPr>
        <w:t>текёт</w:t>
      </w:r>
      <w:proofErr w:type="spellEnd"/>
      <w:r w:rsidRPr="009620D4">
        <w:rPr>
          <w:color w:val="000000" w:themeColor="text1"/>
          <w:sz w:val="24"/>
          <w:szCs w:val="24"/>
        </w:rPr>
        <w:t>» («течёт»), «сотри» («смотри»).</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Ударение: «</w:t>
      </w:r>
      <w:proofErr w:type="spellStart"/>
      <w:r w:rsidRPr="009620D4">
        <w:rPr>
          <w:color w:val="000000" w:themeColor="text1"/>
          <w:sz w:val="24"/>
          <w:szCs w:val="24"/>
        </w:rPr>
        <w:t>кварта́л</w:t>
      </w:r>
      <w:proofErr w:type="spellEnd"/>
      <w:r w:rsidRPr="009620D4">
        <w:rPr>
          <w:color w:val="000000" w:themeColor="text1"/>
          <w:sz w:val="24"/>
          <w:szCs w:val="24"/>
        </w:rPr>
        <w:t>», «</w:t>
      </w:r>
      <w:proofErr w:type="spellStart"/>
      <w:proofErr w:type="gramStart"/>
      <w:r w:rsidRPr="009620D4">
        <w:rPr>
          <w:color w:val="000000" w:themeColor="text1"/>
          <w:sz w:val="24"/>
          <w:szCs w:val="24"/>
        </w:rPr>
        <w:t>фо́рзац</w:t>
      </w:r>
      <w:proofErr w:type="spellEnd"/>
      <w:proofErr w:type="gramEnd"/>
      <w:r w:rsidRPr="009620D4">
        <w:rPr>
          <w:color w:val="000000" w:themeColor="text1"/>
          <w:sz w:val="24"/>
          <w:szCs w:val="24"/>
        </w:rPr>
        <w:t>», «</w:t>
      </w:r>
      <w:proofErr w:type="spellStart"/>
      <w:r w:rsidRPr="009620D4">
        <w:rPr>
          <w:color w:val="000000" w:themeColor="text1"/>
          <w:sz w:val="24"/>
          <w:szCs w:val="24"/>
        </w:rPr>
        <w:t>арбу́з</w:t>
      </w:r>
      <w:proofErr w:type="spellEnd"/>
      <w:r w:rsidRPr="009620D4">
        <w:rPr>
          <w:color w:val="000000" w:themeColor="text1"/>
          <w:sz w:val="24"/>
          <w:szCs w:val="24"/>
        </w:rPr>
        <w:t>», «жалюзи́», «</w:t>
      </w:r>
      <w:proofErr w:type="spellStart"/>
      <w:r w:rsidRPr="009620D4">
        <w:rPr>
          <w:color w:val="000000" w:themeColor="text1"/>
          <w:sz w:val="24"/>
          <w:szCs w:val="24"/>
        </w:rPr>
        <w:t>предвосхи́тить</w:t>
      </w:r>
      <w:proofErr w:type="spellEnd"/>
      <w:r w:rsidRPr="009620D4">
        <w:rPr>
          <w:color w:val="000000" w:themeColor="text1"/>
          <w:sz w:val="24"/>
          <w:szCs w:val="24"/>
        </w:rPr>
        <w:t>».</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Лексические ошибки – употребление слов в неприсущих для них формах, искажение правил смысловой конструкции. Подобные речевые ошибки бывают нескольких видов.</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Употребление слова в нехарактерном ему значении. Одна из наиболее распространенных лексических ошибок, способная проявляться в 3 видах:</w:t>
      </w:r>
    </w:p>
    <w:p w:rsidR="00232820" w:rsidRPr="009620D4" w:rsidRDefault="00232820" w:rsidP="00232820">
      <w:pPr>
        <w:ind w:firstLine="567"/>
        <w:jc w:val="both"/>
        <w:rPr>
          <w:color w:val="000000" w:themeColor="text1"/>
          <w:sz w:val="24"/>
          <w:szCs w:val="24"/>
        </w:rPr>
      </w:pPr>
      <w:proofErr w:type="gramStart"/>
      <w:r w:rsidRPr="009620D4">
        <w:rPr>
          <w:color w:val="000000" w:themeColor="text1"/>
          <w:sz w:val="24"/>
          <w:szCs w:val="24"/>
        </w:rPr>
        <w:t>Смешение слов, близких по звучанию: элементы – алименты, </w:t>
      </w:r>
      <w:hyperlink r:id="rId8" w:history="1">
        <w:r w:rsidRPr="009620D4">
          <w:rPr>
            <w:rStyle w:val="a7"/>
            <w:color w:val="000000" w:themeColor="text1"/>
            <w:sz w:val="24"/>
            <w:szCs w:val="24"/>
          </w:rPr>
          <w:t>Австрия</w:t>
        </w:r>
      </w:hyperlink>
      <w:r w:rsidRPr="009620D4">
        <w:rPr>
          <w:color w:val="000000" w:themeColor="text1"/>
          <w:sz w:val="24"/>
          <w:szCs w:val="24"/>
        </w:rPr>
        <w:t> – </w:t>
      </w:r>
      <w:hyperlink r:id="rId9" w:history="1">
        <w:r w:rsidRPr="009620D4">
          <w:rPr>
            <w:rStyle w:val="a7"/>
            <w:color w:val="000000" w:themeColor="text1"/>
            <w:sz w:val="24"/>
            <w:szCs w:val="24"/>
          </w:rPr>
          <w:t>Австралия</w:t>
        </w:r>
      </w:hyperlink>
      <w:r w:rsidRPr="009620D4">
        <w:rPr>
          <w:color w:val="000000" w:themeColor="text1"/>
          <w:sz w:val="24"/>
          <w:szCs w:val="24"/>
        </w:rPr>
        <w:t>, опечатки – отпечатки, роман – романс.</w:t>
      </w:r>
      <w:proofErr w:type="gramEnd"/>
    </w:p>
    <w:p w:rsidR="00232820" w:rsidRPr="009620D4" w:rsidRDefault="00232820" w:rsidP="00232820">
      <w:pPr>
        <w:ind w:firstLine="567"/>
        <w:jc w:val="both"/>
        <w:rPr>
          <w:color w:val="000000" w:themeColor="text1"/>
          <w:sz w:val="24"/>
          <w:szCs w:val="24"/>
        </w:rPr>
      </w:pPr>
      <w:proofErr w:type="gramStart"/>
      <w:r w:rsidRPr="009620D4">
        <w:rPr>
          <w:color w:val="000000" w:themeColor="text1"/>
          <w:sz w:val="24"/>
          <w:szCs w:val="24"/>
        </w:rPr>
        <w:t xml:space="preserve">Смешение слов, близких по значению и звучанию: одеть – надеть, длинный – </w:t>
      </w:r>
      <w:r w:rsidRPr="009620D4">
        <w:rPr>
          <w:color w:val="000000" w:themeColor="text1"/>
          <w:sz w:val="24"/>
          <w:szCs w:val="24"/>
        </w:rPr>
        <w:lastRenderedPageBreak/>
        <w:t>длительный, жизненный – житейский, желанный – желательный.</w:t>
      </w:r>
      <w:proofErr w:type="gramEnd"/>
    </w:p>
    <w:p w:rsidR="00232820" w:rsidRPr="009620D4" w:rsidRDefault="00232820" w:rsidP="00232820">
      <w:pPr>
        <w:ind w:firstLine="567"/>
        <w:jc w:val="both"/>
        <w:rPr>
          <w:color w:val="000000" w:themeColor="text1"/>
          <w:sz w:val="24"/>
          <w:szCs w:val="24"/>
        </w:rPr>
      </w:pPr>
      <w:proofErr w:type="spellStart"/>
      <w:r w:rsidRPr="009620D4">
        <w:rPr>
          <w:color w:val="000000" w:themeColor="text1"/>
          <w:sz w:val="24"/>
          <w:szCs w:val="24"/>
        </w:rPr>
        <w:t>Словосочинительство</w:t>
      </w:r>
      <w:proofErr w:type="spellEnd"/>
      <w:r w:rsidRPr="009620D4">
        <w:rPr>
          <w:color w:val="000000" w:themeColor="text1"/>
          <w:sz w:val="24"/>
          <w:szCs w:val="24"/>
        </w:rPr>
        <w:t>. Примеры ошибок: «скучание», «</w:t>
      </w:r>
      <w:proofErr w:type="spellStart"/>
      <w:r w:rsidRPr="009620D4">
        <w:rPr>
          <w:color w:val="000000" w:themeColor="text1"/>
          <w:sz w:val="24"/>
          <w:szCs w:val="24"/>
        </w:rPr>
        <w:t>ихние</w:t>
      </w:r>
      <w:proofErr w:type="spellEnd"/>
      <w:r w:rsidRPr="009620D4">
        <w:rPr>
          <w:color w:val="000000" w:themeColor="text1"/>
          <w:sz w:val="24"/>
          <w:szCs w:val="24"/>
        </w:rPr>
        <w:t>», «</w:t>
      </w:r>
      <w:proofErr w:type="spellStart"/>
      <w:r w:rsidRPr="009620D4">
        <w:rPr>
          <w:color w:val="000000" w:themeColor="text1"/>
          <w:sz w:val="24"/>
          <w:szCs w:val="24"/>
        </w:rPr>
        <w:t>жаждает</w:t>
      </w:r>
      <w:proofErr w:type="spellEnd"/>
      <w:r w:rsidRPr="009620D4">
        <w:rPr>
          <w:color w:val="000000" w:themeColor="text1"/>
          <w:sz w:val="24"/>
          <w:szCs w:val="24"/>
        </w:rPr>
        <w:t>», «упорность».</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Смысловое согласование – это взаимное приспособление слов по принципу их вещественных значений. Неправильными считаются, например, следующие выражения:</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«Бесцветно черные деревья колышутся на ветру» – деревья не могут быть «бесцветными» и «черными». «</w:t>
      </w:r>
      <w:hyperlink r:id="rId10" w:history="1">
        <w:r w:rsidRPr="009620D4">
          <w:rPr>
            <w:rStyle w:val="a7"/>
            <w:color w:val="000000" w:themeColor="text1"/>
            <w:sz w:val="24"/>
            <w:szCs w:val="24"/>
          </w:rPr>
          <w:t>Лошади</w:t>
        </w:r>
      </w:hyperlink>
      <w:r w:rsidRPr="009620D4">
        <w:rPr>
          <w:color w:val="000000" w:themeColor="text1"/>
          <w:sz w:val="24"/>
          <w:szCs w:val="24"/>
        </w:rPr>
        <w:t> не спеша мчались во весь опор», – речевая ошибка, поскольку «не спеша» (значит медленно), и «во весь опор» (скакали изо всех сил). Сюда же относятся плеоназмы и тавтологии.</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Плеоназм – неуместное многословие, излишнее употребление слов: «габаритные размеры», «первая премьера», «прейскурант цен», «молодой юноша».</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Тавтология – словосочетания с общим корнем: «случай случился», «запечатлеть впечатления», «масло масляное».</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Фразеологические ошибки возникают, когда искажается смысл </w:t>
      </w:r>
      <w:hyperlink r:id="rId11" w:history="1">
        <w:r w:rsidRPr="009620D4">
          <w:rPr>
            <w:rStyle w:val="a7"/>
            <w:color w:val="000000" w:themeColor="text1"/>
            <w:sz w:val="24"/>
            <w:szCs w:val="24"/>
          </w:rPr>
          <w:t>фразеологизмов</w:t>
        </w:r>
      </w:hyperlink>
      <w:r w:rsidRPr="009620D4">
        <w:rPr>
          <w:color w:val="000000" w:themeColor="text1"/>
          <w:sz w:val="24"/>
          <w:szCs w:val="24"/>
        </w:rPr>
        <w:t>, или они используются в несвойственном им виде. Юрий Фоменко разделяет их на 7 типов:</w:t>
      </w:r>
    </w:p>
    <w:p w:rsidR="00232820" w:rsidRPr="009620D4" w:rsidRDefault="00232820" w:rsidP="00232820">
      <w:pPr>
        <w:jc w:val="both"/>
        <w:rPr>
          <w:color w:val="000000" w:themeColor="text1"/>
          <w:sz w:val="24"/>
          <w:szCs w:val="24"/>
        </w:rPr>
      </w:pPr>
      <w:r w:rsidRPr="009620D4">
        <w:rPr>
          <w:color w:val="000000" w:themeColor="text1"/>
          <w:sz w:val="24"/>
          <w:szCs w:val="24"/>
        </w:rPr>
        <w:t xml:space="preserve">Изменение лексического состава: «Меня не так просто провести вокруг пальца», вместо – «обвести». Усечение фразеологизма: «Прилип, как лист», тогда как – «банный лист». Расширение лексического состава: «Пора тебе браться за свой ум», хотя правильно – «браться за ум». Искажение грамматической формы: «Грабят среди белого дня», </w:t>
      </w:r>
      <w:proofErr w:type="gramStart"/>
      <w:r w:rsidRPr="009620D4">
        <w:rPr>
          <w:color w:val="000000" w:themeColor="text1"/>
          <w:sz w:val="24"/>
          <w:szCs w:val="24"/>
        </w:rPr>
        <w:t>вместо</w:t>
      </w:r>
      <w:proofErr w:type="gramEnd"/>
      <w:r w:rsidRPr="009620D4">
        <w:rPr>
          <w:color w:val="000000" w:themeColor="text1"/>
          <w:sz w:val="24"/>
          <w:szCs w:val="24"/>
        </w:rPr>
        <w:t xml:space="preserve"> – «средь бела». Контаминация (объединение) фразеологизмов: «Это имеет большую роль» (имеет </w:t>
      </w:r>
      <w:proofErr w:type="gramStart"/>
      <w:r w:rsidRPr="009620D4">
        <w:rPr>
          <w:color w:val="000000" w:themeColor="text1"/>
          <w:sz w:val="24"/>
          <w:szCs w:val="24"/>
        </w:rPr>
        <w:t>значение</w:t>
      </w:r>
      <w:proofErr w:type="gramEnd"/>
      <w:r w:rsidRPr="009620D4">
        <w:rPr>
          <w:color w:val="000000" w:themeColor="text1"/>
          <w:sz w:val="24"/>
          <w:szCs w:val="24"/>
        </w:rPr>
        <w:t xml:space="preserve"> + играет роль).</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Морфологические ошибки – неверное образование форм слов. К подобным речевым ошибкам можно отнести такие обороты, как «</w:t>
      </w:r>
      <w:proofErr w:type="spellStart"/>
      <w:r w:rsidRPr="009620D4">
        <w:rPr>
          <w:color w:val="000000" w:themeColor="text1"/>
          <w:sz w:val="24"/>
          <w:szCs w:val="24"/>
        </w:rPr>
        <w:t>бугалтер</w:t>
      </w:r>
      <w:proofErr w:type="spellEnd"/>
      <w:r w:rsidRPr="009620D4">
        <w:rPr>
          <w:color w:val="000000" w:themeColor="text1"/>
          <w:sz w:val="24"/>
          <w:szCs w:val="24"/>
        </w:rPr>
        <w:t>», «</w:t>
      </w:r>
      <w:proofErr w:type="spellStart"/>
      <w:r w:rsidRPr="009620D4">
        <w:rPr>
          <w:color w:val="000000" w:themeColor="text1"/>
          <w:sz w:val="24"/>
          <w:szCs w:val="24"/>
        </w:rPr>
        <w:t>хотишь</w:t>
      </w:r>
      <w:proofErr w:type="spellEnd"/>
      <w:r w:rsidRPr="009620D4">
        <w:rPr>
          <w:color w:val="000000" w:themeColor="text1"/>
          <w:sz w:val="24"/>
          <w:szCs w:val="24"/>
        </w:rPr>
        <w:t>», «</w:t>
      </w:r>
      <w:proofErr w:type="spellStart"/>
      <w:r w:rsidRPr="009620D4">
        <w:rPr>
          <w:color w:val="000000" w:themeColor="text1"/>
          <w:sz w:val="24"/>
          <w:szCs w:val="24"/>
        </w:rPr>
        <w:t>красивше</w:t>
      </w:r>
      <w:proofErr w:type="spellEnd"/>
      <w:r w:rsidRPr="009620D4">
        <w:rPr>
          <w:color w:val="000000" w:themeColor="text1"/>
          <w:sz w:val="24"/>
          <w:szCs w:val="24"/>
        </w:rPr>
        <w:t>», «</w:t>
      </w:r>
      <w:proofErr w:type="spellStart"/>
      <w:r w:rsidRPr="009620D4">
        <w:rPr>
          <w:color w:val="000000" w:themeColor="text1"/>
          <w:sz w:val="24"/>
          <w:szCs w:val="24"/>
        </w:rPr>
        <w:t>ляжте</w:t>
      </w:r>
      <w:proofErr w:type="spellEnd"/>
      <w:r w:rsidRPr="009620D4">
        <w:rPr>
          <w:color w:val="000000" w:themeColor="text1"/>
          <w:sz w:val="24"/>
          <w:szCs w:val="24"/>
        </w:rPr>
        <w:t>».</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Синтаксические ошибки заключаются в неправильном построении словосочетаний или предложений. Такие речевые ошибки могут быть самыми разнообразными. Наиболее распространенными синтактическими ошибками являются:</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Неверное согласование: «Девочка была круглым сиротой» (круглой);</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Неверное управление: «</w:t>
      </w:r>
      <w:proofErr w:type="gramStart"/>
      <w:r w:rsidRPr="009620D4">
        <w:rPr>
          <w:color w:val="000000" w:themeColor="text1"/>
          <w:sz w:val="24"/>
          <w:szCs w:val="24"/>
        </w:rPr>
        <w:t>Согласно приказа</w:t>
      </w:r>
      <w:proofErr w:type="gramEnd"/>
      <w:r w:rsidRPr="009620D4">
        <w:rPr>
          <w:color w:val="000000" w:themeColor="text1"/>
          <w:sz w:val="24"/>
          <w:szCs w:val="24"/>
        </w:rPr>
        <w:t xml:space="preserve"> директора» (приказу);</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Синтаксическая двузначность: «Чтение </w:t>
      </w:r>
      <w:hyperlink r:id="rId12" w:history="1">
        <w:r w:rsidRPr="009620D4">
          <w:rPr>
            <w:rStyle w:val="a7"/>
            <w:color w:val="000000" w:themeColor="text1"/>
            <w:sz w:val="24"/>
            <w:szCs w:val="24"/>
          </w:rPr>
          <w:t>Есенина</w:t>
        </w:r>
      </w:hyperlink>
      <w:r w:rsidRPr="009620D4">
        <w:rPr>
          <w:color w:val="000000" w:themeColor="text1"/>
          <w:sz w:val="24"/>
          <w:szCs w:val="24"/>
        </w:rPr>
        <w:t> не вызвало никакого интереса» (читал Есенин или читали творчество Есенина);</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Смещение конструкции: «Главное, о чем я вас прошу, – это о справедливости», тогда как правильно «это справедливость».</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Лишнее соотносительное слово в предложении: «Подскажите ту кратчайшую дорогу, ведущую в город» – «ту» речевая ошибка, поскольку кратчайшая дорога может быть только одна.</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Данный вид речевых ошибок появляется вследствие незнания </w:t>
      </w:r>
      <w:hyperlink r:id="rId13" w:history="1">
        <w:r w:rsidRPr="009620D4">
          <w:rPr>
            <w:rStyle w:val="a7"/>
            <w:color w:val="000000" w:themeColor="text1"/>
            <w:sz w:val="24"/>
            <w:szCs w:val="24"/>
          </w:rPr>
          <w:t>грамматики русского языка</w:t>
        </w:r>
      </w:hyperlink>
      <w:r w:rsidRPr="009620D4">
        <w:rPr>
          <w:color w:val="000000" w:themeColor="text1"/>
          <w:sz w:val="24"/>
          <w:szCs w:val="24"/>
        </w:rPr>
        <w:t xml:space="preserve">, переноса, сокращения слов. Например: «робота не </w:t>
      </w:r>
      <w:proofErr w:type="gramStart"/>
      <w:r w:rsidRPr="009620D4">
        <w:rPr>
          <w:color w:val="000000" w:themeColor="text1"/>
          <w:sz w:val="24"/>
          <w:szCs w:val="24"/>
        </w:rPr>
        <w:t>пыльная</w:t>
      </w:r>
      <w:proofErr w:type="gramEnd"/>
      <w:r w:rsidRPr="009620D4">
        <w:rPr>
          <w:color w:val="000000" w:themeColor="text1"/>
          <w:sz w:val="24"/>
          <w:szCs w:val="24"/>
        </w:rPr>
        <w:t xml:space="preserve">», «видеть </w:t>
      </w:r>
      <w:proofErr w:type="spellStart"/>
      <w:r w:rsidRPr="009620D4">
        <w:rPr>
          <w:color w:val="000000" w:themeColor="text1"/>
          <w:sz w:val="24"/>
          <w:szCs w:val="24"/>
        </w:rPr>
        <w:t>далико</w:t>
      </w:r>
      <w:proofErr w:type="spellEnd"/>
      <w:r w:rsidRPr="009620D4">
        <w:rPr>
          <w:color w:val="000000" w:themeColor="text1"/>
          <w:sz w:val="24"/>
          <w:szCs w:val="24"/>
        </w:rPr>
        <w:t>», «</w:t>
      </w:r>
      <w:proofErr w:type="spellStart"/>
      <w:r w:rsidRPr="009620D4">
        <w:rPr>
          <w:color w:val="000000" w:themeColor="text1"/>
          <w:sz w:val="24"/>
          <w:szCs w:val="24"/>
        </w:rPr>
        <w:t>физк-ра</w:t>
      </w:r>
      <w:proofErr w:type="spellEnd"/>
      <w:r w:rsidRPr="009620D4">
        <w:rPr>
          <w:color w:val="000000" w:themeColor="text1"/>
          <w:sz w:val="24"/>
          <w:szCs w:val="24"/>
        </w:rPr>
        <w:t>», «грамм.».</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Пунктуационные ошибки – неиспользование нужного знака препинания или его применения там, где он неуместен, а также необоснованная замена одного знака другим.</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Вид речевых ошибок, при которых используются неуместные в данном стиле языковые средства. Также это нарушение требований точности, краткости и выразительности.</w:t>
      </w:r>
    </w:p>
    <w:p w:rsidR="00232820" w:rsidRPr="009620D4" w:rsidRDefault="00232820" w:rsidP="00232820">
      <w:pPr>
        <w:jc w:val="both"/>
        <w:rPr>
          <w:i/>
          <w:sz w:val="24"/>
          <w:szCs w:val="24"/>
        </w:rPr>
      </w:pPr>
      <w:r w:rsidRPr="009620D4">
        <w:rPr>
          <w:i/>
          <w:sz w:val="24"/>
          <w:szCs w:val="24"/>
        </w:rPr>
        <w:t>Вопросы и задания</w:t>
      </w:r>
    </w:p>
    <w:p w:rsidR="00232820" w:rsidRPr="009620D4" w:rsidRDefault="00232820" w:rsidP="00232820">
      <w:pPr>
        <w:pStyle w:val="a6"/>
        <w:numPr>
          <w:ilvl w:val="0"/>
          <w:numId w:val="5"/>
        </w:numPr>
        <w:spacing w:after="0" w:line="240" w:lineRule="auto"/>
        <w:ind w:left="567" w:hanging="283"/>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Что такое речевые ошибки?</w:t>
      </w:r>
    </w:p>
    <w:p w:rsidR="00232820" w:rsidRPr="009620D4" w:rsidRDefault="00232820" w:rsidP="00232820">
      <w:pPr>
        <w:pStyle w:val="a6"/>
        <w:numPr>
          <w:ilvl w:val="0"/>
          <w:numId w:val="5"/>
        </w:numPr>
        <w:spacing w:after="0" w:line="240" w:lineRule="auto"/>
        <w:ind w:left="567" w:hanging="283"/>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Какие виды речевых ошибок вы знаете?</w:t>
      </w:r>
    </w:p>
    <w:p w:rsidR="00232820" w:rsidRPr="009620D4" w:rsidRDefault="00232820" w:rsidP="00232820">
      <w:pPr>
        <w:pStyle w:val="a6"/>
        <w:numPr>
          <w:ilvl w:val="0"/>
          <w:numId w:val="5"/>
        </w:numPr>
        <w:spacing w:after="0" w:line="240" w:lineRule="auto"/>
        <w:ind w:left="567" w:hanging="283"/>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 xml:space="preserve">Что вы знаете о </w:t>
      </w:r>
      <w:r w:rsidRPr="009620D4">
        <w:rPr>
          <w:rFonts w:ascii="Times New Roman" w:eastAsia="Times New Roman" w:hAnsi="Times New Roman" w:cs="Times New Roman"/>
          <w:sz w:val="24"/>
          <w:szCs w:val="24"/>
          <w:lang w:val="kk-KZ" w:eastAsia="ru-RU"/>
        </w:rPr>
        <w:t>неуместном употреблении эмоционально-окрашенных слов и фразеологизмов?</w:t>
      </w:r>
    </w:p>
    <w:p w:rsidR="00232820" w:rsidRPr="009620D4" w:rsidRDefault="00232820" w:rsidP="00232820">
      <w:pPr>
        <w:jc w:val="both"/>
        <w:rPr>
          <w:i/>
          <w:sz w:val="24"/>
          <w:szCs w:val="24"/>
        </w:rPr>
      </w:pPr>
      <w:r w:rsidRPr="009620D4">
        <w:rPr>
          <w:i/>
          <w:sz w:val="24"/>
          <w:szCs w:val="24"/>
          <w:lang w:val="kk-KZ"/>
        </w:rPr>
        <w:t xml:space="preserve">Литература: </w:t>
      </w:r>
    </w:p>
    <w:p w:rsidR="00232820" w:rsidRPr="009620D4" w:rsidRDefault="00232820" w:rsidP="00232820">
      <w:pPr>
        <w:pStyle w:val="a6"/>
        <w:numPr>
          <w:ilvl w:val="0"/>
          <w:numId w:val="6"/>
        </w:numPr>
        <w:tabs>
          <w:tab w:val="left" w:pos="567"/>
          <w:tab w:val="left" w:pos="7142"/>
        </w:tabs>
        <w:spacing w:line="240" w:lineRule="auto"/>
        <w:ind w:left="993"/>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 xml:space="preserve">А. В. Дудников. Методичка изучения грамматики, Просвещение, М.: 2008. </w:t>
      </w:r>
    </w:p>
    <w:p w:rsidR="00232820" w:rsidRDefault="00232820" w:rsidP="00232820">
      <w:pPr>
        <w:pStyle w:val="a6"/>
        <w:numPr>
          <w:ilvl w:val="0"/>
          <w:numId w:val="6"/>
        </w:numPr>
        <w:tabs>
          <w:tab w:val="left" w:pos="567"/>
          <w:tab w:val="left" w:pos="7142"/>
        </w:tabs>
        <w:spacing w:line="240" w:lineRule="auto"/>
        <w:ind w:left="993"/>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Л. П. Федоренко, Принципы обучения русскому языку, М.: 200</w:t>
      </w:r>
      <w:r>
        <w:rPr>
          <w:rFonts w:ascii="Times New Roman" w:eastAsia="Times New Roman" w:hAnsi="Times New Roman" w:cs="Times New Roman"/>
          <w:sz w:val="24"/>
          <w:szCs w:val="24"/>
          <w:lang w:eastAsia="ru-RU"/>
        </w:rPr>
        <w:t>0</w:t>
      </w:r>
    </w:p>
    <w:p w:rsidR="00232820" w:rsidRPr="00D32785" w:rsidRDefault="00232820" w:rsidP="00232820">
      <w:pPr>
        <w:tabs>
          <w:tab w:val="left" w:pos="567"/>
          <w:tab w:val="left" w:pos="7142"/>
        </w:tabs>
        <w:rPr>
          <w:sz w:val="24"/>
          <w:szCs w:val="24"/>
        </w:rPr>
      </w:pPr>
    </w:p>
    <w:p w:rsidR="00232820" w:rsidRPr="009620D4" w:rsidRDefault="00232820" w:rsidP="00232820">
      <w:pPr>
        <w:rPr>
          <w:b/>
          <w:sz w:val="24"/>
          <w:szCs w:val="24"/>
        </w:rPr>
      </w:pPr>
      <w:r w:rsidRPr="009620D4">
        <w:rPr>
          <w:b/>
          <w:sz w:val="24"/>
          <w:szCs w:val="24"/>
        </w:rPr>
        <w:lastRenderedPageBreak/>
        <w:t>Лекция 6. Речевое воздействие как наука</w:t>
      </w:r>
    </w:p>
    <w:p w:rsidR="00232820" w:rsidRPr="009620D4" w:rsidRDefault="00232820" w:rsidP="00232820">
      <w:pPr>
        <w:jc w:val="both"/>
        <w:rPr>
          <w:sz w:val="24"/>
          <w:szCs w:val="24"/>
        </w:rPr>
      </w:pPr>
      <w:r w:rsidRPr="009620D4">
        <w:rPr>
          <w:sz w:val="24"/>
          <w:szCs w:val="24"/>
        </w:rPr>
        <w:t>План:</w:t>
      </w:r>
    </w:p>
    <w:p w:rsidR="00232820" w:rsidRPr="009620D4" w:rsidRDefault="00232820" w:rsidP="00232820">
      <w:pPr>
        <w:jc w:val="both"/>
        <w:rPr>
          <w:sz w:val="24"/>
          <w:szCs w:val="24"/>
        </w:rPr>
      </w:pPr>
      <w:r w:rsidRPr="009620D4">
        <w:rPr>
          <w:sz w:val="24"/>
          <w:szCs w:val="24"/>
        </w:rPr>
        <w:t>1. Правила общения и речевого воздействия.</w:t>
      </w:r>
    </w:p>
    <w:p w:rsidR="00232820" w:rsidRPr="009620D4" w:rsidRDefault="00232820" w:rsidP="00232820">
      <w:pPr>
        <w:jc w:val="both"/>
        <w:rPr>
          <w:iCs/>
          <w:sz w:val="24"/>
          <w:szCs w:val="24"/>
        </w:rPr>
      </w:pPr>
      <w:r w:rsidRPr="009620D4">
        <w:rPr>
          <w:sz w:val="24"/>
          <w:szCs w:val="24"/>
        </w:rPr>
        <w:t>2. Речевой этикет</w:t>
      </w:r>
      <w:r w:rsidRPr="009620D4">
        <w:rPr>
          <w:iCs/>
          <w:sz w:val="24"/>
          <w:szCs w:val="24"/>
        </w:rPr>
        <w:t>.</w:t>
      </w:r>
    </w:p>
    <w:p w:rsidR="00232820" w:rsidRPr="009620D4" w:rsidRDefault="00232820" w:rsidP="00232820">
      <w:pPr>
        <w:jc w:val="both"/>
        <w:rPr>
          <w:b/>
          <w:iCs/>
          <w:sz w:val="24"/>
          <w:szCs w:val="24"/>
          <w:lang w:val="kk-KZ"/>
        </w:rPr>
      </w:pPr>
      <w:r w:rsidRPr="009620D4">
        <w:rPr>
          <w:iCs/>
          <w:sz w:val="24"/>
          <w:szCs w:val="24"/>
        </w:rPr>
        <w:t>3.</w:t>
      </w:r>
      <w:r w:rsidRPr="009620D4">
        <w:rPr>
          <w:sz w:val="24"/>
          <w:szCs w:val="24"/>
        </w:rPr>
        <w:t xml:space="preserve"> Цели общения</w:t>
      </w:r>
      <w:r w:rsidRPr="009620D4">
        <w:rPr>
          <w:iCs/>
          <w:sz w:val="24"/>
          <w:szCs w:val="24"/>
        </w:rPr>
        <w:t>.</w:t>
      </w:r>
    </w:p>
    <w:p w:rsidR="00232820" w:rsidRPr="009620D4" w:rsidRDefault="00232820" w:rsidP="00232820">
      <w:pPr>
        <w:ind w:firstLine="567"/>
        <w:jc w:val="both"/>
        <w:rPr>
          <w:sz w:val="24"/>
          <w:szCs w:val="24"/>
        </w:rPr>
      </w:pPr>
    </w:p>
    <w:p w:rsidR="00232820" w:rsidRPr="009620D4" w:rsidRDefault="00232820" w:rsidP="00232820">
      <w:pPr>
        <w:ind w:firstLine="567"/>
        <w:jc w:val="both"/>
        <w:rPr>
          <w:sz w:val="24"/>
          <w:szCs w:val="24"/>
        </w:rPr>
      </w:pPr>
      <w:r w:rsidRPr="009620D4">
        <w:rPr>
          <w:sz w:val="24"/>
          <w:szCs w:val="24"/>
        </w:rPr>
        <w:t>Правила общения и речевого воздействия – это сложившиеся в обществе представления и рекомендации по общению. Примеры нормативных правил: знакомого надо приветствовать, за услугу благодарить. Примеры правил речевого воздействия: чаще обращайтесь к собеседнику, укрупняйте его.</w:t>
      </w:r>
    </w:p>
    <w:p w:rsidR="00232820" w:rsidRPr="009620D4" w:rsidRDefault="00232820" w:rsidP="00232820">
      <w:pPr>
        <w:ind w:firstLine="567"/>
        <w:jc w:val="both"/>
        <w:rPr>
          <w:sz w:val="24"/>
          <w:szCs w:val="24"/>
        </w:rPr>
      </w:pPr>
      <w:r w:rsidRPr="009620D4">
        <w:rPr>
          <w:sz w:val="24"/>
          <w:szCs w:val="24"/>
        </w:rPr>
        <w:t>Культура речевого поведения, речевой этикет. Существуют два вида правил социального использования языка в общении:</w:t>
      </w:r>
    </w:p>
    <w:p w:rsidR="00232820" w:rsidRPr="009620D4" w:rsidRDefault="00232820" w:rsidP="00232820">
      <w:pPr>
        <w:ind w:firstLine="567"/>
        <w:jc w:val="both"/>
        <w:rPr>
          <w:sz w:val="24"/>
          <w:szCs w:val="24"/>
        </w:rPr>
      </w:pPr>
      <w:r w:rsidRPr="009620D4">
        <w:rPr>
          <w:sz w:val="24"/>
          <w:szCs w:val="24"/>
        </w:rPr>
        <w:t xml:space="preserve">· </w:t>
      </w:r>
      <w:proofErr w:type="gramStart"/>
      <w:r w:rsidRPr="009620D4">
        <w:rPr>
          <w:sz w:val="24"/>
          <w:szCs w:val="24"/>
        </w:rPr>
        <w:t>запрещающих</w:t>
      </w:r>
      <w:proofErr w:type="gramEnd"/>
      <w:r w:rsidRPr="009620D4">
        <w:rPr>
          <w:sz w:val="24"/>
          <w:szCs w:val="24"/>
        </w:rPr>
        <w:t>, присущих закрытым системам;</w:t>
      </w:r>
    </w:p>
    <w:p w:rsidR="00232820" w:rsidRPr="009620D4" w:rsidRDefault="00232820" w:rsidP="00232820">
      <w:pPr>
        <w:ind w:firstLine="567"/>
        <w:jc w:val="both"/>
        <w:rPr>
          <w:sz w:val="24"/>
          <w:szCs w:val="24"/>
        </w:rPr>
      </w:pPr>
      <w:r w:rsidRPr="009620D4">
        <w:rPr>
          <w:sz w:val="24"/>
          <w:szCs w:val="24"/>
        </w:rPr>
        <w:t xml:space="preserve">· </w:t>
      </w:r>
      <w:proofErr w:type="gramStart"/>
      <w:r w:rsidRPr="009620D4">
        <w:rPr>
          <w:sz w:val="24"/>
          <w:szCs w:val="24"/>
        </w:rPr>
        <w:t>рекомендательных</w:t>
      </w:r>
      <w:proofErr w:type="gramEnd"/>
      <w:r w:rsidRPr="009620D4">
        <w:rPr>
          <w:sz w:val="24"/>
          <w:szCs w:val="24"/>
        </w:rPr>
        <w:t>, присущих открытым системам.</w:t>
      </w:r>
    </w:p>
    <w:p w:rsidR="00232820" w:rsidRPr="009620D4" w:rsidRDefault="00232820" w:rsidP="00232820">
      <w:pPr>
        <w:ind w:firstLine="567"/>
        <w:jc w:val="both"/>
        <w:rPr>
          <w:sz w:val="24"/>
          <w:szCs w:val="24"/>
        </w:rPr>
      </w:pPr>
      <w:r w:rsidRPr="009620D4">
        <w:rPr>
          <w:sz w:val="24"/>
          <w:szCs w:val="24"/>
        </w:rPr>
        <w:t>Чтобы предупредить неуважительное отношение к кому-либо, действует система запретов. Их цель – помочь участникам общения избежать конфронтации, противостояния, создать благоприятный психологический климат.</w:t>
      </w:r>
    </w:p>
    <w:p w:rsidR="00232820" w:rsidRPr="009620D4" w:rsidRDefault="00232820" w:rsidP="00232820">
      <w:pPr>
        <w:ind w:firstLine="567"/>
        <w:jc w:val="both"/>
        <w:rPr>
          <w:sz w:val="24"/>
          <w:szCs w:val="24"/>
        </w:rPr>
      </w:pPr>
      <w:r w:rsidRPr="009620D4">
        <w:rPr>
          <w:sz w:val="24"/>
          <w:szCs w:val="24"/>
        </w:rPr>
        <w:t>· запреты на тон (обидный, презрительный, пренебрежительный, злой);</w:t>
      </w:r>
    </w:p>
    <w:p w:rsidR="00232820" w:rsidRPr="009620D4" w:rsidRDefault="00232820" w:rsidP="00232820">
      <w:pPr>
        <w:ind w:firstLine="567"/>
        <w:jc w:val="both"/>
        <w:rPr>
          <w:sz w:val="24"/>
          <w:szCs w:val="24"/>
        </w:rPr>
      </w:pPr>
      <w:r w:rsidRPr="009620D4">
        <w:rPr>
          <w:sz w:val="24"/>
          <w:szCs w:val="24"/>
        </w:rPr>
        <w:t>· запреты на слова и выражения (грубые, оскорбляющие, насмешливые);</w:t>
      </w:r>
    </w:p>
    <w:p w:rsidR="00232820" w:rsidRPr="009620D4" w:rsidRDefault="00232820" w:rsidP="00232820">
      <w:pPr>
        <w:ind w:firstLine="567"/>
        <w:jc w:val="both"/>
        <w:rPr>
          <w:sz w:val="24"/>
          <w:szCs w:val="24"/>
        </w:rPr>
      </w:pPr>
      <w:r w:rsidRPr="009620D4">
        <w:rPr>
          <w:sz w:val="24"/>
          <w:szCs w:val="24"/>
        </w:rPr>
        <w:t>· запреты на жесты, мимику (устрашающие, обидные, некрасивые);</w:t>
      </w:r>
    </w:p>
    <w:p w:rsidR="00232820" w:rsidRPr="009620D4" w:rsidRDefault="00232820" w:rsidP="00232820">
      <w:pPr>
        <w:ind w:firstLine="567"/>
        <w:jc w:val="both"/>
        <w:rPr>
          <w:sz w:val="24"/>
          <w:szCs w:val="24"/>
        </w:rPr>
      </w:pPr>
      <w:r w:rsidRPr="009620D4">
        <w:rPr>
          <w:sz w:val="24"/>
          <w:szCs w:val="24"/>
        </w:rPr>
        <w:t>· запреты на голос (бубнящий, неразборчивый, заикающийся, сиплый).</w:t>
      </w:r>
    </w:p>
    <w:p w:rsidR="00232820" w:rsidRPr="009620D4" w:rsidRDefault="00232820" w:rsidP="00232820">
      <w:pPr>
        <w:ind w:firstLine="567"/>
        <w:jc w:val="both"/>
        <w:rPr>
          <w:sz w:val="24"/>
          <w:szCs w:val="24"/>
        </w:rPr>
      </w:pPr>
      <w:r w:rsidRPr="009620D4">
        <w:rPr>
          <w:sz w:val="24"/>
          <w:szCs w:val="24"/>
        </w:rPr>
        <w:t>Речевой этикет – система устойчивых формул общения, которые предписываются обществу для установления речевого контакта собеседников, поддержания общения в избранной тональности соответственно их социальным ролям и ролевым позициям относительно друг друга, взаимным отношениям в официальной и неофициальной обстановке.</w:t>
      </w:r>
    </w:p>
    <w:p w:rsidR="00232820" w:rsidRPr="009620D4" w:rsidRDefault="00232820" w:rsidP="00232820">
      <w:pPr>
        <w:ind w:firstLine="567"/>
        <w:jc w:val="both"/>
        <w:rPr>
          <w:sz w:val="24"/>
          <w:szCs w:val="24"/>
        </w:rPr>
      </w:pPr>
      <w:r w:rsidRPr="009620D4">
        <w:rPr>
          <w:sz w:val="24"/>
          <w:szCs w:val="24"/>
        </w:rPr>
        <w:t>В широком смысле, речевой этикет осуществляет регулятивную роль в выборе того или иного регистра общения, например «ты» - или «вы» - форм обращения по имени или при помощи иной номинации способа общения, принятого в деревенском обиходе или городской среде, среди старшего поколения или молодежи и т.п.</w:t>
      </w:r>
    </w:p>
    <w:p w:rsidR="00232820" w:rsidRPr="009620D4" w:rsidRDefault="00232820" w:rsidP="00232820">
      <w:pPr>
        <w:ind w:firstLine="567"/>
        <w:jc w:val="both"/>
        <w:rPr>
          <w:sz w:val="24"/>
          <w:szCs w:val="24"/>
        </w:rPr>
      </w:pPr>
      <w:r w:rsidRPr="009620D4">
        <w:rPr>
          <w:sz w:val="24"/>
          <w:szCs w:val="24"/>
        </w:rPr>
        <w:t xml:space="preserve">1) Этическая категория – моральное качество человека, соблюдающего внешние нормы общения (чем официальнее отношения, чем менее знакомы </w:t>
      </w:r>
      <w:proofErr w:type="spellStart"/>
      <w:r w:rsidRPr="009620D4">
        <w:rPr>
          <w:sz w:val="24"/>
          <w:szCs w:val="24"/>
        </w:rPr>
        <w:t>коммуниканты</w:t>
      </w:r>
      <w:proofErr w:type="spellEnd"/>
      <w:r w:rsidRPr="009620D4">
        <w:rPr>
          <w:sz w:val="24"/>
          <w:szCs w:val="24"/>
        </w:rPr>
        <w:t>, тем более необходима вежливость) и проявляющего личную доброжелательность;</w:t>
      </w:r>
    </w:p>
    <w:p w:rsidR="00232820" w:rsidRPr="009620D4" w:rsidRDefault="00232820" w:rsidP="00232820">
      <w:pPr>
        <w:ind w:firstLine="567"/>
        <w:jc w:val="both"/>
        <w:rPr>
          <w:sz w:val="24"/>
          <w:szCs w:val="24"/>
        </w:rPr>
      </w:pPr>
      <w:r w:rsidRPr="009620D4">
        <w:rPr>
          <w:sz w:val="24"/>
          <w:szCs w:val="24"/>
        </w:rPr>
        <w:t>2) Проявление искренности.</w:t>
      </w:r>
    </w:p>
    <w:p w:rsidR="00232820" w:rsidRPr="009620D4" w:rsidRDefault="00232820" w:rsidP="00232820">
      <w:pPr>
        <w:ind w:firstLine="567"/>
        <w:jc w:val="both"/>
        <w:rPr>
          <w:sz w:val="24"/>
          <w:szCs w:val="24"/>
        </w:rPr>
      </w:pPr>
      <w:r w:rsidRPr="009620D4">
        <w:rPr>
          <w:sz w:val="24"/>
          <w:szCs w:val="24"/>
        </w:rPr>
        <w:t>С социолингвистической точки зрения единицы речевого этикета отражают постоянные социальные признаки участников общения, их возраст, степень образованности, воспитанности, место рождения, жительства, а также переменные социальные роли (товарищ, пациент, клиент, милиционер и др.). Например, Доброго здоровьица – приветствие старших жителей древни; Приношу свои глубокие извинения – в речи интеллигентов среднего и старшего поколений; Приветик! Салют – приветствие молодежи;</w:t>
      </w:r>
    </w:p>
    <w:p w:rsidR="00232820" w:rsidRPr="009620D4" w:rsidRDefault="00232820" w:rsidP="00232820">
      <w:pPr>
        <w:ind w:firstLine="567"/>
        <w:jc w:val="both"/>
        <w:rPr>
          <w:sz w:val="24"/>
          <w:szCs w:val="24"/>
        </w:rPr>
      </w:pPr>
      <w:r w:rsidRPr="009620D4">
        <w:rPr>
          <w:sz w:val="24"/>
          <w:szCs w:val="24"/>
        </w:rPr>
        <w:t xml:space="preserve">Культурологический аспект речевого этикета связан с тем, что речевой этикет – неотъемлемый элемент культуры народа, важная часть культуры поведения и общения, это продукт культурной деятельности человека и инструмент такой деятельности. </w:t>
      </w:r>
      <w:proofErr w:type="gramStart"/>
      <w:r w:rsidRPr="009620D4">
        <w:rPr>
          <w:sz w:val="24"/>
          <w:szCs w:val="24"/>
        </w:rPr>
        <w:t>В речевом этикете отразилась не только национальная специфика культуры, но и исторический опыт народа (например, единицы речевого этикета XIX века:</w:t>
      </w:r>
      <w:proofErr w:type="gramEnd"/>
      <w:r w:rsidRPr="009620D4">
        <w:rPr>
          <w:sz w:val="24"/>
          <w:szCs w:val="24"/>
        </w:rPr>
        <w:t> </w:t>
      </w:r>
      <w:proofErr w:type="gramStart"/>
      <w:r w:rsidRPr="009620D4">
        <w:rPr>
          <w:sz w:val="24"/>
          <w:szCs w:val="24"/>
        </w:rPr>
        <w:t>Ваш покорный слуга; нижайше кланяюсь; бью челом).</w:t>
      </w:r>
      <w:proofErr w:type="gramEnd"/>
    </w:p>
    <w:p w:rsidR="00232820" w:rsidRPr="009620D4" w:rsidRDefault="00232820" w:rsidP="00232820">
      <w:pPr>
        <w:jc w:val="both"/>
        <w:rPr>
          <w:i/>
          <w:sz w:val="24"/>
          <w:szCs w:val="24"/>
        </w:rPr>
      </w:pPr>
      <w:r w:rsidRPr="009620D4">
        <w:rPr>
          <w:i/>
          <w:sz w:val="24"/>
          <w:szCs w:val="24"/>
        </w:rPr>
        <w:t>Вопросы и задания</w:t>
      </w:r>
    </w:p>
    <w:p w:rsidR="00232820" w:rsidRPr="009620D4" w:rsidRDefault="00232820" w:rsidP="00232820">
      <w:pPr>
        <w:pStyle w:val="a6"/>
        <w:numPr>
          <w:ilvl w:val="0"/>
          <w:numId w:val="7"/>
        </w:numPr>
        <w:spacing w:after="0" w:line="240" w:lineRule="auto"/>
        <w:jc w:val="both"/>
        <w:rPr>
          <w:rFonts w:ascii="Times New Roman" w:eastAsia="Times New Roman" w:hAnsi="Times New Roman" w:cs="Times New Roman"/>
          <w:sz w:val="24"/>
          <w:szCs w:val="24"/>
          <w:lang w:eastAsia="ru-RU"/>
        </w:rPr>
      </w:pPr>
      <w:r w:rsidRPr="009620D4">
        <w:rPr>
          <w:rFonts w:ascii="Times New Roman" w:hAnsi="Times New Roman" w:cs="Times New Roman"/>
          <w:sz w:val="24"/>
          <w:szCs w:val="24"/>
        </w:rPr>
        <w:t>Что такое правила общения и речевого воздействия?</w:t>
      </w:r>
    </w:p>
    <w:p w:rsidR="00232820" w:rsidRPr="009620D4" w:rsidRDefault="00232820" w:rsidP="00232820">
      <w:pPr>
        <w:pStyle w:val="a6"/>
        <w:numPr>
          <w:ilvl w:val="0"/>
          <w:numId w:val="7"/>
        </w:numPr>
        <w:spacing w:after="0" w:line="240" w:lineRule="auto"/>
        <w:jc w:val="both"/>
        <w:rPr>
          <w:rFonts w:ascii="Times New Roman" w:eastAsia="Times New Roman" w:hAnsi="Times New Roman" w:cs="Times New Roman"/>
          <w:sz w:val="24"/>
          <w:szCs w:val="24"/>
          <w:lang w:eastAsia="ru-RU"/>
        </w:rPr>
      </w:pPr>
      <w:r w:rsidRPr="009620D4">
        <w:rPr>
          <w:rFonts w:ascii="Times New Roman" w:hAnsi="Times New Roman" w:cs="Times New Roman"/>
          <w:sz w:val="24"/>
          <w:szCs w:val="24"/>
        </w:rPr>
        <w:t>Какому принципу отвечает речевой этикет?</w:t>
      </w:r>
    </w:p>
    <w:p w:rsidR="00232820" w:rsidRPr="009620D4" w:rsidRDefault="00232820" w:rsidP="00232820">
      <w:pPr>
        <w:pStyle w:val="a6"/>
        <w:numPr>
          <w:ilvl w:val="0"/>
          <w:numId w:val="7"/>
        </w:numPr>
        <w:spacing w:after="0" w:line="240" w:lineRule="auto"/>
        <w:jc w:val="both"/>
        <w:rPr>
          <w:rFonts w:ascii="Times New Roman" w:eastAsia="Times New Roman" w:hAnsi="Times New Roman" w:cs="Times New Roman"/>
          <w:sz w:val="24"/>
          <w:szCs w:val="24"/>
          <w:lang w:eastAsia="ru-RU"/>
        </w:rPr>
      </w:pPr>
      <w:r w:rsidRPr="009620D4">
        <w:rPr>
          <w:rFonts w:ascii="Times New Roman" w:hAnsi="Times New Roman" w:cs="Times New Roman"/>
          <w:sz w:val="24"/>
          <w:szCs w:val="24"/>
        </w:rPr>
        <w:t>Какие вербальные способы воздействия на личность вы знаете?</w:t>
      </w:r>
    </w:p>
    <w:p w:rsidR="00232820" w:rsidRPr="009620D4" w:rsidRDefault="00232820" w:rsidP="00232820">
      <w:pPr>
        <w:jc w:val="both"/>
        <w:rPr>
          <w:i/>
          <w:sz w:val="24"/>
          <w:szCs w:val="24"/>
        </w:rPr>
      </w:pPr>
      <w:r w:rsidRPr="009620D4">
        <w:rPr>
          <w:i/>
          <w:sz w:val="24"/>
          <w:szCs w:val="24"/>
          <w:lang w:val="kk-KZ"/>
        </w:rPr>
        <w:t xml:space="preserve">Литература: </w:t>
      </w:r>
    </w:p>
    <w:p w:rsidR="00232820" w:rsidRPr="009620D4" w:rsidRDefault="00232820" w:rsidP="00232820">
      <w:pPr>
        <w:pStyle w:val="a6"/>
        <w:numPr>
          <w:ilvl w:val="0"/>
          <w:numId w:val="8"/>
        </w:numPr>
        <w:tabs>
          <w:tab w:val="left" w:pos="7142"/>
        </w:tabs>
        <w:spacing w:after="0" w:line="240" w:lineRule="auto"/>
        <w:rPr>
          <w:rFonts w:ascii="Times New Roman" w:eastAsia="Times New Roman" w:hAnsi="Times New Roman" w:cs="Times New Roman"/>
          <w:sz w:val="24"/>
          <w:szCs w:val="24"/>
          <w:lang w:eastAsia="ru-RU"/>
        </w:rPr>
      </w:pPr>
      <w:r w:rsidRPr="009620D4">
        <w:rPr>
          <w:rFonts w:ascii="Times New Roman" w:hAnsi="Times New Roman" w:cs="Times New Roman"/>
          <w:color w:val="000000"/>
          <w:sz w:val="24"/>
          <w:szCs w:val="24"/>
        </w:rPr>
        <w:lastRenderedPageBreak/>
        <w:t xml:space="preserve">Богданов В.В. Речевое общение. </w:t>
      </w:r>
      <w:proofErr w:type="gramStart"/>
      <w:r w:rsidRPr="009620D4">
        <w:rPr>
          <w:rFonts w:ascii="Times New Roman" w:hAnsi="Times New Roman" w:cs="Times New Roman"/>
          <w:color w:val="000000"/>
          <w:sz w:val="24"/>
          <w:szCs w:val="24"/>
        </w:rPr>
        <w:t>-Л</w:t>
      </w:r>
      <w:proofErr w:type="gramEnd"/>
      <w:r w:rsidRPr="009620D4">
        <w:rPr>
          <w:rFonts w:ascii="Times New Roman" w:hAnsi="Times New Roman" w:cs="Times New Roman"/>
          <w:color w:val="000000"/>
          <w:sz w:val="24"/>
          <w:szCs w:val="24"/>
        </w:rPr>
        <w:t>енинград, 2000.</w:t>
      </w:r>
    </w:p>
    <w:p w:rsidR="00232820" w:rsidRPr="009620D4" w:rsidRDefault="00232820" w:rsidP="00232820">
      <w:pPr>
        <w:pStyle w:val="a6"/>
        <w:numPr>
          <w:ilvl w:val="0"/>
          <w:numId w:val="8"/>
        </w:numPr>
        <w:tabs>
          <w:tab w:val="left" w:pos="7142"/>
        </w:tabs>
        <w:spacing w:after="0" w:line="240" w:lineRule="auto"/>
        <w:rPr>
          <w:rFonts w:ascii="Times New Roman" w:eastAsia="Times New Roman" w:hAnsi="Times New Roman" w:cs="Times New Roman"/>
          <w:sz w:val="24"/>
          <w:szCs w:val="24"/>
          <w:lang w:eastAsia="ru-RU"/>
        </w:rPr>
      </w:pPr>
      <w:proofErr w:type="spellStart"/>
      <w:r w:rsidRPr="009620D4">
        <w:rPr>
          <w:rFonts w:ascii="Times New Roman" w:eastAsia="Times New Roman" w:hAnsi="Times New Roman" w:cs="Times New Roman"/>
          <w:sz w:val="24"/>
          <w:szCs w:val="24"/>
          <w:lang w:eastAsia="ru-RU"/>
        </w:rPr>
        <w:t>Стернин</w:t>
      </w:r>
      <w:proofErr w:type="spellEnd"/>
      <w:r w:rsidRPr="009620D4">
        <w:rPr>
          <w:rFonts w:ascii="Times New Roman" w:eastAsia="Times New Roman" w:hAnsi="Times New Roman" w:cs="Times New Roman"/>
          <w:sz w:val="24"/>
          <w:szCs w:val="24"/>
          <w:lang w:eastAsia="ru-RU"/>
        </w:rPr>
        <w:t xml:space="preserve"> И.А. Речевое воздействие как интегральная наука / Речевое воздействие. - Воронеж - Москва, 2000. С. 3-6.</w:t>
      </w:r>
    </w:p>
    <w:p w:rsidR="00232820" w:rsidRPr="009620D4" w:rsidRDefault="00232820" w:rsidP="00232820">
      <w:pPr>
        <w:pStyle w:val="a6"/>
        <w:tabs>
          <w:tab w:val="left" w:pos="7142"/>
        </w:tabs>
        <w:spacing w:after="0" w:line="240" w:lineRule="auto"/>
        <w:ind w:left="360"/>
        <w:rPr>
          <w:rFonts w:ascii="Times New Roman" w:eastAsia="Times New Roman" w:hAnsi="Times New Roman" w:cs="Times New Roman"/>
          <w:sz w:val="24"/>
          <w:szCs w:val="24"/>
          <w:lang w:eastAsia="ru-RU"/>
        </w:rPr>
      </w:pPr>
    </w:p>
    <w:p w:rsidR="00232820" w:rsidRPr="009620D4" w:rsidRDefault="00232820" w:rsidP="00232820">
      <w:pPr>
        <w:rPr>
          <w:b/>
          <w:sz w:val="24"/>
          <w:szCs w:val="24"/>
        </w:rPr>
      </w:pPr>
      <w:r w:rsidRPr="009620D4">
        <w:rPr>
          <w:b/>
          <w:sz w:val="24"/>
          <w:szCs w:val="24"/>
        </w:rPr>
        <w:t>Лекция 7. Понятие эффективной коммуникации</w:t>
      </w:r>
    </w:p>
    <w:p w:rsidR="00232820" w:rsidRPr="009620D4" w:rsidRDefault="00232820" w:rsidP="00232820">
      <w:pPr>
        <w:jc w:val="both"/>
        <w:rPr>
          <w:sz w:val="24"/>
          <w:szCs w:val="24"/>
        </w:rPr>
      </w:pPr>
      <w:r w:rsidRPr="009620D4">
        <w:rPr>
          <w:sz w:val="24"/>
          <w:szCs w:val="24"/>
        </w:rPr>
        <w:t>План:</w:t>
      </w:r>
    </w:p>
    <w:p w:rsidR="00232820" w:rsidRPr="009620D4" w:rsidRDefault="00232820" w:rsidP="00232820">
      <w:pPr>
        <w:jc w:val="both"/>
        <w:rPr>
          <w:sz w:val="24"/>
          <w:szCs w:val="24"/>
        </w:rPr>
      </w:pPr>
      <w:r w:rsidRPr="009620D4">
        <w:rPr>
          <w:sz w:val="24"/>
          <w:szCs w:val="24"/>
        </w:rPr>
        <w:t>1. Эффективность коммуникаций.</w:t>
      </w:r>
    </w:p>
    <w:p w:rsidR="00232820" w:rsidRPr="009620D4" w:rsidRDefault="00232820" w:rsidP="00232820">
      <w:pPr>
        <w:jc w:val="both"/>
        <w:rPr>
          <w:iCs/>
          <w:sz w:val="24"/>
          <w:szCs w:val="24"/>
        </w:rPr>
      </w:pPr>
      <w:r w:rsidRPr="009620D4">
        <w:rPr>
          <w:sz w:val="24"/>
          <w:szCs w:val="24"/>
        </w:rPr>
        <w:t>2. Основные типы результатов коммуникации.</w:t>
      </w:r>
    </w:p>
    <w:p w:rsidR="00232820" w:rsidRPr="009620D4" w:rsidRDefault="00232820" w:rsidP="00232820">
      <w:pPr>
        <w:jc w:val="both"/>
        <w:rPr>
          <w:b/>
          <w:iCs/>
          <w:sz w:val="24"/>
          <w:szCs w:val="24"/>
          <w:lang w:val="kk-KZ"/>
        </w:rPr>
      </w:pPr>
      <w:r w:rsidRPr="009620D4">
        <w:rPr>
          <w:iCs/>
          <w:sz w:val="24"/>
          <w:szCs w:val="24"/>
        </w:rPr>
        <w:t>3.</w:t>
      </w:r>
      <w:r w:rsidRPr="009620D4">
        <w:rPr>
          <w:sz w:val="24"/>
          <w:szCs w:val="24"/>
        </w:rPr>
        <w:t xml:space="preserve"> Условия эффективной коммуникации</w:t>
      </w:r>
      <w:r w:rsidRPr="009620D4">
        <w:rPr>
          <w:iCs/>
          <w:sz w:val="24"/>
          <w:szCs w:val="24"/>
        </w:rPr>
        <w:t>.</w:t>
      </w:r>
    </w:p>
    <w:p w:rsidR="00232820" w:rsidRPr="009620D4" w:rsidRDefault="00232820" w:rsidP="00232820">
      <w:pPr>
        <w:ind w:firstLine="426"/>
        <w:jc w:val="both"/>
        <w:rPr>
          <w:sz w:val="24"/>
          <w:szCs w:val="24"/>
        </w:rPr>
      </w:pPr>
    </w:p>
    <w:p w:rsidR="00232820" w:rsidRPr="009620D4" w:rsidRDefault="00232820" w:rsidP="00232820">
      <w:pPr>
        <w:ind w:firstLine="426"/>
        <w:jc w:val="both"/>
        <w:rPr>
          <w:sz w:val="24"/>
          <w:szCs w:val="24"/>
        </w:rPr>
      </w:pPr>
      <w:r w:rsidRPr="009620D4">
        <w:rPr>
          <w:sz w:val="24"/>
          <w:szCs w:val="24"/>
        </w:rPr>
        <w:t>Эффективная коммуникация обеспечивает достижение целей с оптимальным расходованием ресурсов. Характеристики: понимание ситуации и предмета общения, взаимопонимание партнеров, удовлетворение потребности в выражении своих чувств, удовлетворенность партнеров результатами общения.</w:t>
      </w:r>
    </w:p>
    <w:p w:rsidR="00232820" w:rsidRPr="009620D4" w:rsidRDefault="00232820" w:rsidP="00232820">
      <w:pPr>
        <w:ind w:firstLine="426"/>
        <w:jc w:val="both"/>
        <w:rPr>
          <w:sz w:val="24"/>
          <w:szCs w:val="24"/>
        </w:rPr>
      </w:pPr>
      <w:r w:rsidRPr="009620D4">
        <w:rPr>
          <w:sz w:val="24"/>
          <w:szCs w:val="24"/>
        </w:rPr>
        <w:t xml:space="preserve">Факторы, влияющие на эффективность общения: 1. Тип общения. Императивное общение это авторитарная форма воздействия на партнера по общению с целью достижения </w:t>
      </w:r>
      <w:proofErr w:type="gramStart"/>
      <w:r w:rsidRPr="009620D4">
        <w:rPr>
          <w:sz w:val="24"/>
          <w:szCs w:val="24"/>
        </w:rPr>
        <w:t>контроля за</w:t>
      </w:r>
      <w:proofErr w:type="gramEnd"/>
      <w:r w:rsidRPr="009620D4">
        <w:rPr>
          <w:sz w:val="24"/>
          <w:szCs w:val="24"/>
        </w:rPr>
        <w:t xml:space="preserve"> его поведением, принуждение его к определенным действиям. Особенность императива в том, что конечная цель общения принуждение партнера не завуалирована. В качестве средств оказания влияния используются приказ, указания, предписания и требования.</w:t>
      </w:r>
    </w:p>
    <w:p w:rsidR="00232820" w:rsidRPr="009620D4" w:rsidRDefault="00232820" w:rsidP="00232820">
      <w:pPr>
        <w:ind w:firstLine="426"/>
        <w:jc w:val="both"/>
        <w:rPr>
          <w:sz w:val="24"/>
          <w:szCs w:val="24"/>
        </w:rPr>
      </w:pPr>
      <w:proofErr w:type="gramStart"/>
      <w:r w:rsidRPr="009620D4">
        <w:rPr>
          <w:sz w:val="24"/>
          <w:szCs w:val="24"/>
        </w:rPr>
        <w:t>Виды деятельности, в которых использование императивного вида общения вполне оправдано и с целевой, и с этической точек зрения.</w:t>
      </w:r>
      <w:proofErr w:type="gramEnd"/>
      <w:r w:rsidRPr="009620D4">
        <w:rPr>
          <w:sz w:val="24"/>
          <w:szCs w:val="24"/>
        </w:rPr>
        <w:t xml:space="preserve"> К ним относятся военные уставные отношения, отношения "начальник-подчиненный", в сложных и экстремальных условиях.</w:t>
      </w:r>
    </w:p>
    <w:p w:rsidR="00232820" w:rsidRPr="009620D4" w:rsidRDefault="00232820" w:rsidP="00232820">
      <w:pPr>
        <w:ind w:firstLine="426"/>
        <w:jc w:val="both"/>
        <w:rPr>
          <w:sz w:val="24"/>
          <w:szCs w:val="24"/>
        </w:rPr>
      </w:pPr>
      <w:r w:rsidRPr="009620D4">
        <w:rPr>
          <w:sz w:val="24"/>
          <w:szCs w:val="24"/>
        </w:rPr>
        <w:t xml:space="preserve">Вместе с тем можно определить и те сферы межличностных отношений, где применение императива неуместно и даже неэтично. Прежде </w:t>
      </w:r>
      <w:proofErr w:type="gramStart"/>
      <w:r w:rsidRPr="009620D4">
        <w:rPr>
          <w:sz w:val="24"/>
          <w:szCs w:val="24"/>
        </w:rPr>
        <w:t>всего</w:t>
      </w:r>
      <w:proofErr w:type="gramEnd"/>
      <w:r w:rsidRPr="009620D4">
        <w:rPr>
          <w:sz w:val="24"/>
          <w:szCs w:val="24"/>
        </w:rPr>
        <w:t xml:space="preserve"> речь идет об интимно-личностных отношениях, супружеских и детско-родительских.</w:t>
      </w:r>
    </w:p>
    <w:p w:rsidR="00232820" w:rsidRPr="009620D4" w:rsidRDefault="00232820" w:rsidP="00232820">
      <w:pPr>
        <w:ind w:firstLine="426"/>
        <w:jc w:val="both"/>
        <w:rPr>
          <w:sz w:val="24"/>
          <w:szCs w:val="24"/>
        </w:rPr>
      </w:pPr>
      <w:r w:rsidRPr="009620D4">
        <w:rPr>
          <w:sz w:val="24"/>
          <w:szCs w:val="24"/>
        </w:rPr>
        <w:t xml:space="preserve">Манипуляция это распространенная форма межличностного общения, предполагающая воздействие на партнера с целью достижения своих скрытых намерений. Как и императив, </w:t>
      </w:r>
      <w:proofErr w:type="spellStart"/>
      <w:r w:rsidRPr="009620D4">
        <w:rPr>
          <w:sz w:val="24"/>
          <w:szCs w:val="24"/>
        </w:rPr>
        <w:t>манипулятивное</w:t>
      </w:r>
      <w:proofErr w:type="spellEnd"/>
      <w:r w:rsidRPr="009620D4">
        <w:rPr>
          <w:sz w:val="24"/>
          <w:szCs w:val="24"/>
        </w:rPr>
        <w:t xml:space="preserve"> общение предполагает воздействие на партнера с целью достижения своих целей. Коренное же отличие состоит в том, что партнер не информируется об истинных целях общения. Они либо скрываются от него, либо подменяются другими.</w:t>
      </w:r>
    </w:p>
    <w:p w:rsidR="00232820" w:rsidRPr="009620D4" w:rsidRDefault="00232820" w:rsidP="00232820">
      <w:pPr>
        <w:ind w:firstLine="426"/>
        <w:jc w:val="both"/>
        <w:rPr>
          <w:sz w:val="24"/>
          <w:szCs w:val="24"/>
        </w:rPr>
      </w:pPr>
      <w:r w:rsidRPr="009620D4">
        <w:rPr>
          <w:sz w:val="24"/>
          <w:szCs w:val="24"/>
        </w:rPr>
        <w:t xml:space="preserve">В отношении манипуляции также можно сказать, что есть области человеческого взаимодействия, где она вполне уместна, - бизнес и деловые отношения вообще. Сравнение императивного и </w:t>
      </w:r>
      <w:proofErr w:type="spellStart"/>
      <w:r w:rsidRPr="009620D4">
        <w:rPr>
          <w:sz w:val="24"/>
          <w:szCs w:val="24"/>
        </w:rPr>
        <w:t>манипулятивного</w:t>
      </w:r>
      <w:proofErr w:type="spellEnd"/>
      <w:r w:rsidRPr="009620D4">
        <w:rPr>
          <w:sz w:val="24"/>
          <w:szCs w:val="24"/>
        </w:rPr>
        <w:t xml:space="preserve"> видов общения позволяет выявить их глубокое внутреннее сходство. Объединив их вместе, их можно охарактеризовать как различные виды монологического общения. Человек, рассматривая другого как объект своего воздействия, по сути дела общается сам с собой, со своими целями и задачами, как бы игнорируя своего собеседника.</w:t>
      </w:r>
    </w:p>
    <w:p w:rsidR="00232820" w:rsidRPr="009620D4" w:rsidRDefault="00232820" w:rsidP="00232820">
      <w:pPr>
        <w:ind w:firstLine="426"/>
        <w:jc w:val="both"/>
        <w:rPr>
          <w:sz w:val="24"/>
          <w:szCs w:val="24"/>
        </w:rPr>
      </w:pPr>
      <w:r w:rsidRPr="009620D4">
        <w:rPr>
          <w:sz w:val="24"/>
          <w:szCs w:val="24"/>
        </w:rPr>
        <w:t xml:space="preserve">В качестве реальной альтернативы такому типу отношений между людьми может быть рассмотрено диалогическое общение, - равноправное </w:t>
      </w:r>
      <w:proofErr w:type="gramStart"/>
      <w:r w:rsidRPr="009620D4">
        <w:rPr>
          <w:sz w:val="24"/>
          <w:szCs w:val="24"/>
        </w:rPr>
        <w:t>субъект-субъектное</w:t>
      </w:r>
      <w:proofErr w:type="gramEnd"/>
      <w:r w:rsidRPr="009620D4">
        <w:rPr>
          <w:sz w:val="24"/>
          <w:szCs w:val="24"/>
        </w:rPr>
        <w:t xml:space="preserve"> взаимодействие, имеющее целью взаимное познание партнеров по общению. Диалог возможен лишь в случае соблюдения следующих непреложных правил взаимодействия:</w:t>
      </w:r>
    </w:p>
    <w:p w:rsidR="00232820" w:rsidRPr="009620D4" w:rsidRDefault="00232820" w:rsidP="00232820">
      <w:pPr>
        <w:ind w:firstLine="426"/>
        <w:jc w:val="both"/>
        <w:rPr>
          <w:sz w:val="24"/>
          <w:szCs w:val="24"/>
        </w:rPr>
      </w:pPr>
      <w:r w:rsidRPr="009620D4">
        <w:rPr>
          <w:sz w:val="24"/>
          <w:szCs w:val="24"/>
        </w:rPr>
        <w:t>1. Психологический настрой на актуальное состояние собеседника.</w:t>
      </w:r>
    </w:p>
    <w:p w:rsidR="00232820" w:rsidRPr="009620D4" w:rsidRDefault="00232820" w:rsidP="00232820">
      <w:pPr>
        <w:ind w:firstLine="426"/>
        <w:jc w:val="both"/>
        <w:rPr>
          <w:sz w:val="24"/>
          <w:szCs w:val="24"/>
        </w:rPr>
      </w:pPr>
      <w:r w:rsidRPr="009620D4">
        <w:rPr>
          <w:sz w:val="24"/>
          <w:szCs w:val="24"/>
        </w:rPr>
        <w:t xml:space="preserve">2. </w:t>
      </w:r>
      <w:proofErr w:type="spellStart"/>
      <w:r w:rsidRPr="009620D4">
        <w:rPr>
          <w:sz w:val="24"/>
          <w:szCs w:val="24"/>
        </w:rPr>
        <w:t>Безоценочное</w:t>
      </w:r>
      <w:proofErr w:type="spellEnd"/>
      <w:r w:rsidRPr="009620D4">
        <w:rPr>
          <w:sz w:val="24"/>
          <w:szCs w:val="24"/>
        </w:rPr>
        <w:t xml:space="preserve"> восприятие партнера, доверие к его намерениям.</w:t>
      </w:r>
    </w:p>
    <w:p w:rsidR="00232820" w:rsidRPr="009620D4" w:rsidRDefault="00232820" w:rsidP="00232820">
      <w:pPr>
        <w:ind w:firstLine="426"/>
        <w:jc w:val="both"/>
        <w:rPr>
          <w:sz w:val="24"/>
          <w:szCs w:val="24"/>
        </w:rPr>
      </w:pPr>
      <w:r w:rsidRPr="009620D4">
        <w:rPr>
          <w:sz w:val="24"/>
          <w:szCs w:val="24"/>
        </w:rPr>
        <w:t>3. Восприятие партнера как равного, имеющего право на собственное мнение и собственное решение.</w:t>
      </w:r>
    </w:p>
    <w:p w:rsidR="00232820" w:rsidRPr="009620D4" w:rsidRDefault="00232820" w:rsidP="00232820">
      <w:pPr>
        <w:ind w:firstLine="426"/>
        <w:jc w:val="both"/>
        <w:rPr>
          <w:sz w:val="24"/>
          <w:szCs w:val="24"/>
        </w:rPr>
      </w:pPr>
      <w:r w:rsidRPr="009620D4">
        <w:rPr>
          <w:sz w:val="24"/>
          <w:szCs w:val="24"/>
        </w:rPr>
        <w:t>4. Презентация своих истинных чувств и желаний.</w:t>
      </w:r>
    </w:p>
    <w:p w:rsidR="00232820" w:rsidRPr="009620D4" w:rsidRDefault="00232820" w:rsidP="00232820">
      <w:pPr>
        <w:ind w:firstLine="426"/>
        <w:rPr>
          <w:sz w:val="24"/>
          <w:szCs w:val="24"/>
        </w:rPr>
      </w:pPr>
      <w:r w:rsidRPr="009620D4">
        <w:rPr>
          <w:sz w:val="24"/>
          <w:szCs w:val="24"/>
        </w:rPr>
        <w:t xml:space="preserve">2. </w:t>
      </w:r>
      <w:proofErr w:type="gramStart"/>
      <w:r w:rsidRPr="009620D4">
        <w:rPr>
          <w:sz w:val="24"/>
          <w:szCs w:val="24"/>
        </w:rPr>
        <w:t>Коммуникативных стилей, которые представляют собой способы взаимодействия с другими людьми в процессе общения:</w:t>
      </w:r>
      <w:r w:rsidRPr="009620D4">
        <w:rPr>
          <w:sz w:val="24"/>
          <w:szCs w:val="24"/>
        </w:rPr>
        <w:br/>
        <w:t>1) доминантный (стратегия, направленная на снижение роли других в коммуникации);</w:t>
      </w:r>
      <w:r w:rsidRPr="009620D4">
        <w:rPr>
          <w:sz w:val="24"/>
          <w:szCs w:val="24"/>
        </w:rPr>
        <w:br/>
        <w:t>2) драматический (преувеличение и эмоциональная окраска содержания сообщения);</w:t>
      </w:r>
      <w:r w:rsidRPr="009620D4">
        <w:rPr>
          <w:sz w:val="24"/>
          <w:szCs w:val="24"/>
        </w:rPr>
        <w:br/>
      </w:r>
      <w:r w:rsidRPr="009620D4">
        <w:rPr>
          <w:sz w:val="24"/>
          <w:szCs w:val="24"/>
        </w:rPr>
        <w:lastRenderedPageBreak/>
        <w:t>3) спорный (агрессивный или доказывающий);</w:t>
      </w:r>
      <w:r w:rsidRPr="009620D4">
        <w:rPr>
          <w:sz w:val="24"/>
          <w:szCs w:val="24"/>
        </w:rPr>
        <w:br/>
        <w:t>4) успокаивающий (расслабляющая стратегия, направленная на снижение тревожности собеседника);</w:t>
      </w:r>
      <w:r w:rsidRPr="009620D4">
        <w:rPr>
          <w:sz w:val="24"/>
          <w:szCs w:val="24"/>
        </w:rPr>
        <w:br/>
        <w:t>5) впечатляющий (стратегия, нацеленная на то, чтобы произвести впечатление);</w:t>
      </w:r>
      <w:proofErr w:type="gramEnd"/>
      <w:r w:rsidRPr="009620D4">
        <w:rPr>
          <w:sz w:val="24"/>
          <w:szCs w:val="24"/>
        </w:rPr>
        <w:br/>
      </w:r>
      <w:proofErr w:type="gramStart"/>
      <w:r w:rsidRPr="009620D4">
        <w:rPr>
          <w:sz w:val="24"/>
          <w:szCs w:val="24"/>
        </w:rPr>
        <w:t>6) точный (нацеленный на точность и аккуратность сообщения);</w:t>
      </w:r>
      <w:r w:rsidRPr="009620D4">
        <w:rPr>
          <w:sz w:val="24"/>
          <w:szCs w:val="24"/>
        </w:rPr>
        <w:br/>
        <w:t>7) внимательный (высказывание интереса к тому, что говорят другие);</w:t>
      </w:r>
      <w:r w:rsidRPr="009620D4">
        <w:rPr>
          <w:sz w:val="24"/>
          <w:szCs w:val="24"/>
        </w:rPr>
        <w:br/>
        <w:t>8) воодушевленный (частое использование невербального поведения — контакт глаз, жестикуляция, движение тела и т.д.);</w:t>
      </w:r>
      <w:r w:rsidRPr="009620D4">
        <w:rPr>
          <w:sz w:val="24"/>
          <w:szCs w:val="24"/>
        </w:rPr>
        <w:br/>
        <w:t>9) дружеский (тенденция поощрения других и заинтересованность в их вкладе в общение);</w:t>
      </w:r>
      <w:r w:rsidRPr="009620D4">
        <w:rPr>
          <w:sz w:val="24"/>
          <w:szCs w:val="24"/>
        </w:rPr>
        <w:br/>
        <w:t>10) открытый (тенденция выражать свое мнение, чувства, эмоции, личностные аспекты своего «я»).</w:t>
      </w:r>
      <w:proofErr w:type="gramEnd"/>
    </w:p>
    <w:p w:rsidR="00232820" w:rsidRPr="009620D4" w:rsidRDefault="00232820" w:rsidP="00232820">
      <w:pPr>
        <w:ind w:firstLine="426"/>
        <w:jc w:val="both"/>
        <w:rPr>
          <w:sz w:val="24"/>
          <w:szCs w:val="24"/>
        </w:rPr>
      </w:pPr>
      <w:r w:rsidRPr="009620D4">
        <w:rPr>
          <w:sz w:val="24"/>
          <w:szCs w:val="24"/>
        </w:rPr>
        <w:t>3. Канал коммуникации: письменный (полнота, последовательность, правильность);</w:t>
      </w:r>
    </w:p>
    <w:p w:rsidR="00232820" w:rsidRPr="009620D4" w:rsidRDefault="00232820" w:rsidP="00232820">
      <w:pPr>
        <w:jc w:val="both"/>
        <w:rPr>
          <w:i/>
          <w:sz w:val="24"/>
          <w:szCs w:val="24"/>
        </w:rPr>
      </w:pPr>
      <w:r w:rsidRPr="009620D4">
        <w:rPr>
          <w:i/>
          <w:sz w:val="24"/>
          <w:szCs w:val="24"/>
        </w:rPr>
        <w:t xml:space="preserve">Вопросы и задания </w:t>
      </w:r>
    </w:p>
    <w:p w:rsidR="00232820" w:rsidRPr="009620D4" w:rsidRDefault="00232820" w:rsidP="00232820">
      <w:pPr>
        <w:pStyle w:val="a6"/>
        <w:numPr>
          <w:ilvl w:val="0"/>
          <w:numId w:val="9"/>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Что такое эффективная коммуникация?</w:t>
      </w:r>
    </w:p>
    <w:p w:rsidR="00232820" w:rsidRPr="009620D4" w:rsidRDefault="00232820" w:rsidP="00232820">
      <w:pPr>
        <w:pStyle w:val="a6"/>
        <w:numPr>
          <w:ilvl w:val="0"/>
          <w:numId w:val="9"/>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 xml:space="preserve">Какие </w:t>
      </w:r>
      <w:r w:rsidRPr="009620D4">
        <w:rPr>
          <w:rFonts w:ascii="Times New Roman" w:hAnsi="Times New Roman" w:cs="Times New Roman"/>
          <w:sz w:val="24"/>
          <w:szCs w:val="24"/>
        </w:rPr>
        <w:t>основные типы результатов коммуникации вы знаете</w:t>
      </w:r>
      <w:r w:rsidRPr="009620D4">
        <w:rPr>
          <w:rFonts w:ascii="Times New Roman" w:eastAsia="Times New Roman" w:hAnsi="Times New Roman" w:cs="Times New Roman"/>
          <w:sz w:val="24"/>
          <w:szCs w:val="24"/>
          <w:lang w:eastAsia="ru-RU"/>
        </w:rPr>
        <w:t>?</w:t>
      </w:r>
    </w:p>
    <w:p w:rsidR="00232820" w:rsidRPr="009620D4" w:rsidRDefault="00232820" w:rsidP="00232820">
      <w:pPr>
        <w:pStyle w:val="a6"/>
        <w:numPr>
          <w:ilvl w:val="0"/>
          <w:numId w:val="9"/>
        </w:numPr>
        <w:spacing w:after="0" w:line="240" w:lineRule="auto"/>
        <w:jc w:val="both"/>
        <w:rPr>
          <w:rFonts w:ascii="Times New Roman" w:eastAsia="Times New Roman" w:hAnsi="Times New Roman" w:cs="Times New Roman"/>
          <w:sz w:val="24"/>
          <w:szCs w:val="24"/>
          <w:lang w:eastAsia="ru-RU"/>
        </w:rPr>
      </w:pPr>
      <w:r w:rsidRPr="009620D4">
        <w:rPr>
          <w:rFonts w:ascii="Times New Roman" w:hAnsi="Times New Roman" w:cs="Times New Roman"/>
          <w:sz w:val="24"/>
          <w:szCs w:val="24"/>
        </w:rPr>
        <w:t>Назовите ключевые условия эффективной коммуникации</w:t>
      </w:r>
      <w:r w:rsidRPr="009620D4">
        <w:rPr>
          <w:rFonts w:ascii="Times New Roman" w:eastAsia="Times New Roman" w:hAnsi="Times New Roman" w:cs="Times New Roman"/>
          <w:sz w:val="24"/>
          <w:szCs w:val="24"/>
          <w:lang w:eastAsia="ru-RU"/>
        </w:rPr>
        <w:t xml:space="preserve">. </w:t>
      </w:r>
    </w:p>
    <w:p w:rsidR="00232820" w:rsidRPr="009620D4" w:rsidRDefault="00232820" w:rsidP="00232820">
      <w:pPr>
        <w:jc w:val="both"/>
        <w:rPr>
          <w:i/>
          <w:sz w:val="24"/>
          <w:szCs w:val="24"/>
        </w:rPr>
      </w:pPr>
      <w:r w:rsidRPr="009620D4">
        <w:rPr>
          <w:i/>
          <w:sz w:val="24"/>
          <w:szCs w:val="24"/>
          <w:lang w:val="kk-KZ"/>
        </w:rPr>
        <w:t xml:space="preserve">Литература: </w:t>
      </w:r>
    </w:p>
    <w:p w:rsidR="00232820" w:rsidRPr="009620D4" w:rsidRDefault="00232820" w:rsidP="00232820">
      <w:pPr>
        <w:jc w:val="both"/>
        <w:rPr>
          <w:sz w:val="24"/>
          <w:szCs w:val="24"/>
        </w:rPr>
      </w:pPr>
      <w:r w:rsidRPr="009620D4">
        <w:rPr>
          <w:sz w:val="24"/>
          <w:szCs w:val="24"/>
        </w:rPr>
        <w:t>1.Чтобы Вас понимали: Культура русской речи и речевая культура человека</w:t>
      </w:r>
      <w:proofErr w:type="gramStart"/>
      <w:r w:rsidRPr="009620D4">
        <w:rPr>
          <w:sz w:val="24"/>
          <w:szCs w:val="24"/>
        </w:rPr>
        <w:t xml:space="preserve"> / П</w:t>
      </w:r>
      <w:proofErr w:type="gramEnd"/>
      <w:r w:rsidRPr="009620D4">
        <w:rPr>
          <w:sz w:val="24"/>
          <w:szCs w:val="24"/>
        </w:rPr>
        <w:t xml:space="preserve">од ред. О.Б. Сиротинина. - М.: </w:t>
      </w:r>
      <w:proofErr w:type="spellStart"/>
      <w:r w:rsidRPr="009620D4">
        <w:rPr>
          <w:sz w:val="24"/>
          <w:szCs w:val="24"/>
        </w:rPr>
        <w:t>Ленанд</w:t>
      </w:r>
      <w:proofErr w:type="spellEnd"/>
      <w:r w:rsidRPr="009620D4">
        <w:rPr>
          <w:sz w:val="24"/>
          <w:szCs w:val="24"/>
        </w:rPr>
        <w:t>, 2018. - 272 c.</w:t>
      </w:r>
    </w:p>
    <w:p w:rsidR="00232820" w:rsidRPr="009620D4" w:rsidRDefault="00232820" w:rsidP="00232820">
      <w:pPr>
        <w:jc w:val="both"/>
        <w:rPr>
          <w:sz w:val="24"/>
          <w:szCs w:val="24"/>
        </w:rPr>
      </w:pPr>
      <w:r w:rsidRPr="009620D4">
        <w:rPr>
          <w:sz w:val="24"/>
          <w:szCs w:val="24"/>
        </w:rPr>
        <w:t xml:space="preserve">2.Анохина, Т.Я. Стилистика и культура русской речи: Учебник / Т.Я. Анохина, Е.И. </w:t>
      </w:r>
      <w:proofErr w:type="spellStart"/>
      <w:r w:rsidRPr="009620D4">
        <w:rPr>
          <w:sz w:val="24"/>
          <w:szCs w:val="24"/>
        </w:rPr>
        <w:t>Дашевская</w:t>
      </w:r>
      <w:proofErr w:type="spellEnd"/>
      <w:r w:rsidRPr="009620D4">
        <w:rPr>
          <w:sz w:val="24"/>
          <w:szCs w:val="24"/>
        </w:rPr>
        <w:t xml:space="preserve">, О.А. </w:t>
      </w:r>
      <w:proofErr w:type="spellStart"/>
      <w:r w:rsidRPr="009620D4">
        <w:rPr>
          <w:sz w:val="24"/>
          <w:szCs w:val="24"/>
        </w:rPr>
        <w:t>Змазнева</w:t>
      </w:r>
      <w:proofErr w:type="spellEnd"/>
      <w:r w:rsidRPr="009620D4">
        <w:rPr>
          <w:sz w:val="24"/>
          <w:szCs w:val="24"/>
        </w:rPr>
        <w:t>. - М.: Форум, 2015. - 48 c.</w:t>
      </w:r>
    </w:p>
    <w:p w:rsidR="00232820" w:rsidRPr="009620D4" w:rsidRDefault="00232820" w:rsidP="00232820">
      <w:pPr>
        <w:jc w:val="both"/>
        <w:rPr>
          <w:sz w:val="24"/>
          <w:szCs w:val="24"/>
        </w:rPr>
      </w:pPr>
    </w:p>
    <w:p w:rsidR="00232820" w:rsidRPr="009620D4" w:rsidRDefault="00232820" w:rsidP="00232820">
      <w:pPr>
        <w:rPr>
          <w:b/>
          <w:sz w:val="24"/>
          <w:szCs w:val="24"/>
        </w:rPr>
      </w:pPr>
      <w:r w:rsidRPr="009620D4">
        <w:rPr>
          <w:b/>
          <w:sz w:val="24"/>
          <w:szCs w:val="24"/>
        </w:rPr>
        <w:t>Лекция 8. Вербальное речевое воздействие</w:t>
      </w:r>
    </w:p>
    <w:p w:rsidR="00232820" w:rsidRPr="009620D4" w:rsidRDefault="00232820" w:rsidP="00232820">
      <w:pPr>
        <w:jc w:val="both"/>
        <w:rPr>
          <w:sz w:val="24"/>
          <w:szCs w:val="24"/>
        </w:rPr>
      </w:pPr>
      <w:r w:rsidRPr="009620D4">
        <w:rPr>
          <w:sz w:val="24"/>
          <w:szCs w:val="24"/>
        </w:rPr>
        <w:t>План:</w:t>
      </w:r>
    </w:p>
    <w:p w:rsidR="00232820" w:rsidRPr="009620D4" w:rsidRDefault="00232820" w:rsidP="00232820">
      <w:pPr>
        <w:jc w:val="both"/>
        <w:rPr>
          <w:sz w:val="24"/>
          <w:szCs w:val="24"/>
        </w:rPr>
      </w:pPr>
      <w:r w:rsidRPr="009620D4">
        <w:rPr>
          <w:sz w:val="24"/>
          <w:szCs w:val="24"/>
        </w:rPr>
        <w:t>1.Речевое воздействие.</w:t>
      </w:r>
    </w:p>
    <w:p w:rsidR="00232820" w:rsidRPr="009620D4" w:rsidRDefault="00232820" w:rsidP="00232820">
      <w:pPr>
        <w:jc w:val="both"/>
        <w:rPr>
          <w:iCs/>
          <w:sz w:val="24"/>
          <w:szCs w:val="24"/>
        </w:rPr>
      </w:pPr>
      <w:r w:rsidRPr="009620D4">
        <w:rPr>
          <w:sz w:val="24"/>
          <w:szCs w:val="24"/>
        </w:rPr>
        <w:t>2.Вербальное речевое воздействие</w:t>
      </w:r>
      <w:r w:rsidRPr="009620D4">
        <w:rPr>
          <w:iCs/>
          <w:sz w:val="24"/>
          <w:szCs w:val="24"/>
        </w:rPr>
        <w:t>.</w:t>
      </w:r>
    </w:p>
    <w:p w:rsidR="00232820" w:rsidRPr="009620D4" w:rsidRDefault="00232820" w:rsidP="00232820">
      <w:pPr>
        <w:spacing w:line="259" w:lineRule="auto"/>
        <w:ind w:firstLine="567"/>
        <w:jc w:val="both"/>
        <w:rPr>
          <w:sz w:val="24"/>
          <w:szCs w:val="24"/>
        </w:rPr>
      </w:pPr>
    </w:p>
    <w:p w:rsidR="00232820" w:rsidRPr="009620D4" w:rsidRDefault="00232820" w:rsidP="00232820">
      <w:pPr>
        <w:spacing w:line="259" w:lineRule="auto"/>
        <w:ind w:firstLine="567"/>
        <w:jc w:val="both"/>
        <w:rPr>
          <w:sz w:val="24"/>
          <w:szCs w:val="24"/>
        </w:rPr>
      </w:pPr>
      <w:r w:rsidRPr="009620D4">
        <w:rPr>
          <w:sz w:val="24"/>
          <w:szCs w:val="24"/>
        </w:rPr>
        <w:t>Под вербальной коммуникацией подразумевается использование слов для устной или письменной речи. Из слов формируется язык, суть которого — дать возможность каждому человеку высказаться, раскрыть свои мысли и чувства.</w:t>
      </w:r>
    </w:p>
    <w:p w:rsidR="00232820" w:rsidRPr="009620D4" w:rsidRDefault="00232820" w:rsidP="00232820">
      <w:pPr>
        <w:spacing w:line="259" w:lineRule="auto"/>
        <w:ind w:firstLine="567"/>
        <w:jc w:val="both"/>
        <w:rPr>
          <w:sz w:val="24"/>
          <w:szCs w:val="24"/>
        </w:rPr>
      </w:pPr>
      <w:r w:rsidRPr="009620D4">
        <w:rPr>
          <w:sz w:val="24"/>
          <w:szCs w:val="24"/>
        </w:rPr>
        <w:t>Функции, которыми наделен язык, имеют важнейшее значение, как для развития индивида, так и общества в целом:</w:t>
      </w:r>
    </w:p>
    <w:p w:rsidR="00232820" w:rsidRPr="009620D4" w:rsidRDefault="00232820" w:rsidP="00232820">
      <w:pPr>
        <w:spacing w:line="259" w:lineRule="auto"/>
        <w:ind w:firstLine="567"/>
        <w:jc w:val="both"/>
        <w:rPr>
          <w:sz w:val="24"/>
          <w:szCs w:val="24"/>
        </w:rPr>
      </w:pPr>
      <w:r w:rsidRPr="009620D4">
        <w:rPr>
          <w:sz w:val="24"/>
          <w:szCs w:val="24"/>
        </w:rPr>
        <w:t>Язык каждой народности самобытен и отвечает их потребностям. Чем больше уникальных слов в языке, тем более разносторонне развивается конкретное общество.</w:t>
      </w:r>
    </w:p>
    <w:p w:rsidR="00232820" w:rsidRPr="009620D4" w:rsidRDefault="00232820" w:rsidP="00232820">
      <w:pPr>
        <w:spacing w:line="259" w:lineRule="auto"/>
        <w:ind w:firstLine="567"/>
        <w:jc w:val="both"/>
        <w:rPr>
          <w:sz w:val="24"/>
          <w:szCs w:val="24"/>
        </w:rPr>
      </w:pPr>
      <w:r w:rsidRPr="009620D4">
        <w:rPr>
          <w:sz w:val="24"/>
          <w:szCs w:val="24"/>
        </w:rPr>
        <w:t>Владение родным языком – это способность четко складывать мысли в слова и из них формировать предложения так, чтобы собеседник мог понять, что говорящий хочет донести до слушателей.</w:t>
      </w:r>
    </w:p>
    <w:p w:rsidR="00232820" w:rsidRPr="009620D4" w:rsidRDefault="00232820" w:rsidP="00232820">
      <w:pPr>
        <w:spacing w:line="259" w:lineRule="auto"/>
        <w:ind w:firstLine="567"/>
        <w:jc w:val="both"/>
        <w:rPr>
          <w:sz w:val="24"/>
          <w:szCs w:val="24"/>
        </w:rPr>
      </w:pPr>
      <w:r w:rsidRPr="009620D4">
        <w:rPr>
          <w:sz w:val="24"/>
          <w:szCs w:val="24"/>
        </w:rPr>
        <w:t>Общение между людьми невозможно без устной или письменной речи.</w:t>
      </w:r>
    </w:p>
    <w:p w:rsidR="00232820" w:rsidRPr="009620D4" w:rsidRDefault="00232820" w:rsidP="00232820">
      <w:pPr>
        <w:spacing w:line="259" w:lineRule="auto"/>
        <w:ind w:firstLine="567"/>
        <w:jc w:val="both"/>
        <w:rPr>
          <w:sz w:val="24"/>
          <w:szCs w:val="24"/>
        </w:rPr>
      </w:pPr>
      <w:r w:rsidRPr="009620D4">
        <w:rPr>
          <w:sz w:val="24"/>
          <w:szCs w:val="24"/>
        </w:rPr>
        <w:t>Язык позволяет рассказать о своих эмоциях. Для этого используются такие инструменты человеческого голоса, как интонация, дикция, скорость произнесения слов, тембр.</w:t>
      </w:r>
    </w:p>
    <w:p w:rsidR="00232820" w:rsidRPr="009620D4" w:rsidRDefault="00232820" w:rsidP="00232820">
      <w:pPr>
        <w:spacing w:line="259" w:lineRule="auto"/>
        <w:ind w:firstLine="567"/>
        <w:jc w:val="both"/>
        <w:rPr>
          <w:sz w:val="24"/>
          <w:szCs w:val="24"/>
        </w:rPr>
      </w:pPr>
      <w:r w:rsidRPr="009620D4">
        <w:rPr>
          <w:sz w:val="24"/>
          <w:szCs w:val="24"/>
        </w:rPr>
        <w:t>Язык необходим для дальнейшего развития общества. Нет другого способа сохранить и передать информацию и знания будущим поколениям, кроме как через устную и письменную речь.</w:t>
      </w:r>
    </w:p>
    <w:p w:rsidR="00232820" w:rsidRPr="009620D4" w:rsidRDefault="00232820" w:rsidP="00232820">
      <w:pPr>
        <w:spacing w:line="259" w:lineRule="auto"/>
        <w:ind w:firstLine="567"/>
        <w:jc w:val="both"/>
        <w:rPr>
          <w:sz w:val="24"/>
          <w:szCs w:val="24"/>
        </w:rPr>
      </w:pPr>
      <w:r w:rsidRPr="009620D4">
        <w:rPr>
          <w:sz w:val="24"/>
          <w:szCs w:val="24"/>
        </w:rPr>
        <w:t>Под вербальными способами ведения коммуникации понимается:</w:t>
      </w:r>
    </w:p>
    <w:p w:rsidR="00232820" w:rsidRPr="009620D4" w:rsidRDefault="00232820" w:rsidP="00232820">
      <w:pPr>
        <w:spacing w:line="259" w:lineRule="auto"/>
        <w:ind w:firstLine="567"/>
        <w:jc w:val="both"/>
        <w:rPr>
          <w:sz w:val="24"/>
          <w:szCs w:val="24"/>
        </w:rPr>
      </w:pPr>
      <w:r w:rsidRPr="009620D4">
        <w:rPr>
          <w:sz w:val="24"/>
          <w:szCs w:val="24"/>
        </w:rPr>
        <w:t>Способность человека говорить, что является результатом мозговой деятельности. Это одно из отличий, в части коммуникаций, человека в обществе от животного в природе.</w:t>
      </w:r>
    </w:p>
    <w:p w:rsidR="00232820" w:rsidRPr="009620D4" w:rsidRDefault="00232820" w:rsidP="00232820">
      <w:pPr>
        <w:spacing w:line="259" w:lineRule="auto"/>
        <w:ind w:firstLine="567"/>
        <w:jc w:val="both"/>
        <w:rPr>
          <w:sz w:val="24"/>
          <w:szCs w:val="24"/>
        </w:rPr>
      </w:pPr>
      <w:r w:rsidRPr="009620D4">
        <w:rPr>
          <w:sz w:val="24"/>
          <w:szCs w:val="24"/>
        </w:rPr>
        <w:t xml:space="preserve">Возможность излагать мысли письменно. Написанный текст, как и речь, может быть эмоционально окрашен с помощью знаков пунктуации. Для акцента на важных вещах при </w:t>
      </w:r>
      <w:r w:rsidRPr="009620D4">
        <w:rPr>
          <w:sz w:val="24"/>
          <w:szCs w:val="24"/>
        </w:rPr>
        <w:lastRenderedPageBreak/>
        <w:t>использовании письменной коммуникации в интернете, распространено включение в текст картинок «</w:t>
      </w:r>
      <w:proofErr w:type="spellStart"/>
      <w:r w:rsidRPr="009620D4">
        <w:rPr>
          <w:sz w:val="24"/>
          <w:szCs w:val="24"/>
        </w:rPr>
        <w:t>эмодзи</w:t>
      </w:r>
      <w:proofErr w:type="spellEnd"/>
      <w:r w:rsidRPr="009620D4">
        <w:rPr>
          <w:sz w:val="24"/>
          <w:szCs w:val="24"/>
        </w:rPr>
        <w:t xml:space="preserve">». </w:t>
      </w:r>
      <w:proofErr w:type="spellStart"/>
      <w:r w:rsidRPr="009620D4">
        <w:rPr>
          <w:sz w:val="24"/>
          <w:szCs w:val="24"/>
        </w:rPr>
        <w:t>Эмодзи</w:t>
      </w:r>
      <w:proofErr w:type="spellEnd"/>
      <w:r w:rsidRPr="009620D4">
        <w:rPr>
          <w:sz w:val="24"/>
          <w:szCs w:val="24"/>
        </w:rPr>
        <w:t xml:space="preserve"> не только передают настроение человека, но в некоторых случаях способны совсем заменить слова.</w:t>
      </w:r>
    </w:p>
    <w:p w:rsidR="00232820" w:rsidRPr="009620D4" w:rsidRDefault="00232820" w:rsidP="00232820">
      <w:pPr>
        <w:spacing w:line="259" w:lineRule="auto"/>
        <w:ind w:firstLine="567"/>
        <w:jc w:val="both"/>
        <w:rPr>
          <w:sz w:val="24"/>
          <w:szCs w:val="24"/>
        </w:rPr>
      </w:pPr>
      <w:r w:rsidRPr="009620D4">
        <w:rPr>
          <w:sz w:val="24"/>
          <w:szCs w:val="24"/>
        </w:rPr>
        <w:t>Восприятие прочитанной информации. Коммуникация это не только взаимодействие между собой нескольких собеседников. Автор книги делится с читателями мыслями, знаниями, учит чему-то, вызывает у читающего разный спектр эмоций, поэтому это также относится к способу общения между людьми.</w:t>
      </w:r>
    </w:p>
    <w:p w:rsidR="00232820" w:rsidRPr="009620D4" w:rsidRDefault="00232820" w:rsidP="00232820">
      <w:pPr>
        <w:spacing w:line="259" w:lineRule="auto"/>
        <w:ind w:firstLine="567"/>
        <w:jc w:val="both"/>
        <w:rPr>
          <w:sz w:val="24"/>
          <w:szCs w:val="24"/>
        </w:rPr>
      </w:pPr>
      <w:r w:rsidRPr="009620D4">
        <w:rPr>
          <w:sz w:val="24"/>
          <w:szCs w:val="24"/>
        </w:rPr>
        <w:t>Возможность человека слышать речь, музыку, звуки. Это заставляет его отвечать, вести диалог, реагировать.</w:t>
      </w:r>
    </w:p>
    <w:p w:rsidR="00232820" w:rsidRPr="009620D4" w:rsidRDefault="00232820" w:rsidP="00232820">
      <w:pPr>
        <w:spacing w:line="259" w:lineRule="auto"/>
        <w:ind w:firstLine="567"/>
        <w:jc w:val="both"/>
        <w:rPr>
          <w:sz w:val="24"/>
          <w:szCs w:val="24"/>
        </w:rPr>
      </w:pPr>
      <w:r w:rsidRPr="009620D4">
        <w:rPr>
          <w:sz w:val="24"/>
          <w:szCs w:val="24"/>
        </w:rPr>
        <w:t>Голос и его особенности, характерные для каждого человека, непосредственно оказывают влияние на собеседников и результат коммуникации. Тембр и высота голоса способны влиять на отношение слушающего, как к говорящему человеку, так и к предмету разговора.</w:t>
      </w:r>
    </w:p>
    <w:p w:rsidR="00232820" w:rsidRPr="009620D4" w:rsidRDefault="00232820" w:rsidP="00232820">
      <w:pPr>
        <w:spacing w:line="259" w:lineRule="auto"/>
        <w:ind w:firstLine="567"/>
        <w:jc w:val="both"/>
        <w:rPr>
          <w:sz w:val="24"/>
          <w:szCs w:val="24"/>
        </w:rPr>
      </w:pPr>
      <w:r w:rsidRPr="009620D4">
        <w:rPr>
          <w:sz w:val="24"/>
          <w:szCs w:val="24"/>
        </w:rPr>
        <w:t xml:space="preserve">Например, звонкий голос человека, подсознательно ассоциируется с молодостью и </w:t>
      </w:r>
      <w:proofErr w:type="spellStart"/>
      <w:r w:rsidRPr="009620D4">
        <w:rPr>
          <w:sz w:val="24"/>
          <w:szCs w:val="24"/>
        </w:rPr>
        <w:t>неопытностью</w:t>
      </w:r>
      <w:proofErr w:type="gramStart"/>
      <w:r w:rsidRPr="009620D4">
        <w:rPr>
          <w:sz w:val="24"/>
          <w:szCs w:val="24"/>
        </w:rPr>
        <w:t>.О</w:t>
      </w:r>
      <w:proofErr w:type="gramEnd"/>
      <w:r w:rsidRPr="009620D4">
        <w:rPr>
          <w:sz w:val="24"/>
          <w:szCs w:val="24"/>
        </w:rPr>
        <w:t>бладателям</w:t>
      </w:r>
      <w:proofErr w:type="spellEnd"/>
      <w:r w:rsidRPr="009620D4">
        <w:rPr>
          <w:sz w:val="24"/>
          <w:szCs w:val="24"/>
        </w:rPr>
        <w:t xml:space="preserve"> высоких и звонких голосов порой сложно доносить до аудитории свое экспертное мнение. Слишком высокий и резкий голос вызывает состояние тревоги.</w:t>
      </w:r>
    </w:p>
    <w:p w:rsidR="00232820" w:rsidRPr="009620D4" w:rsidRDefault="00232820" w:rsidP="00232820">
      <w:pPr>
        <w:spacing w:line="259" w:lineRule="auto"/>
        <w:ind w:firstLine="567"/>
        <w:jc w:val="both"/>
        <w:rPr>
          <w:sz w:val="24"/>
          <w:szCs w:val="24"/>
        </w:rPr>
      </w:pPr>
      <w:r w:rsidRPr="009620D4">
        <w:rPr>
          <w:sz w:val="24"/>
          <w:szCs w:val="24"/>
        </w:rPr>
        <w:t>Низкий голос помогает владельцу отстаивать свое мнение, так как ассоциируется с уверенностью и опытностью.</w:t>
      </w:r>
    </w:p>
    <w:p w:rsidR="00232820" w:rsidRPr="009620D4" w:rsidRDefault="00232820" w:rsidP="00232820">
      <w:pPr>
        <w:spacing w:line="259" w:lineRule="auto"/>
        <w:ind w:firstLine="567"/>
        <w:jc w:val="both"/>
        <w:rPr>
          <w:sz w:val="24"/>
          <w:szCs w:val="24"/>
        </w:rPr>
      </w:pPr>
      <w:r w:rsidRPr="009620D4">
        <w:rPr>
          <w:sz w:val="24"/>
          <w:szCs w:val="24"/>
        </w:rPr>
        <w:t>Если человек говорит тихо, то людям сложно распознавать речь, поэтому донести мысль таким голосом сложно. Громкий голос воспринимается людьми, как агрессия. Если повышение уровня звука происходит в процессе разговора, то указывает на то, что человек больше не может себя контролировать.</w:t>
      </w:r>
    </w:p>
    <w:p w:rsidR="00232820" w:rsidRPr="009620D4" w:rsidRDefault="00232820" w:rsidP="00232820">
      <w:pPr>
        <w:spacing w:line="259" w:lineRule="auto"/>
        <w:ind w:firstLine="567"/>
        <w:jc w:val="both"/>
        <w:rPr>
          <w:sz w:val="24"/>
          <w:szCs w:val="24"/>
        </w:rPr>
      </w:pPr>
      <w:r w:rsidRPr="009620D4">
        <w:rPr>
          <w:sz w:val="24"/>
          <w:szCs w:val="24"/>
        </w:rPr>
        <w:t>Этим с успехом пользуются производители рекламы. В рекламе, рассчитанной на дам, приятный женский голос за кадром вызывает доверие к товару или услуге с последующим желанием его приобрести. Женский голос в рекламе для мужчин, «заставляет» поверить слушателя, что покупка товара не связана с рекламой, а собственное желание мужчины.</w:t>
      </w:r>
    </w:p>
    <w:p w:rsidR="00232820" w:rsidRPr="009620D4" w:rsidRDefault="00232820" w:rsidP="00232820">
      <w:pPr>
        <w:jc w:val="both"/>
        <w:rPr>
          <w:i/>
          <w:sz w:val="24"/>
          <w:szCs w:val="24"/>
        </w:rPr>
      </w:pPr>
      <w:r w:rsidRPr="009620D4">
        <w:rPr>
          <w:i/>
          <w:sz w:val="24"/>
          <w:szCs w:val="24"/>
        </w:rPr>
        <w:t>Вопросы и задания</w:t>
      </w:r>
    </w:p>
    <w:p w:rsidR="00232820" w:rsidRPr="009620D4" w:rsidRDefault="00232820" w:rsidP="00232820">
      <w:pPr>
        <w:pStyle w:val="a6"/>
        <w:numPr>
          <w:ilvl w:val="0"/>
          <w:numId w:val="10"/>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Что такое речевое воздействие?</w:t>
      </w:r>
    </w:p>
    <w:p w:rsidR="00232820" w:rsidRPr="009620D4" w:rsidRDefault="00232820" w:rsidP="00232820">
      <w:pPr>
        <w:pStyle w:val="a6"/>
        <w:numPr>
          <w:ilvl w:val="0"/>
          <w:numId w:val="10"/>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Какие способы речевого воздействия вы знаете?</w:t>
      </w:r>
    </w:p>
    <w:p w:rsidR="00232820" w:rsidRPr="009620D4" w:rsidRDefault="00232820" w:rsidP="00232820">
      <w:pPr>
        <w:pStyle w:val="a6"/>
        <w:numPr>
          <w:ilvl w:val="0"/>
          <w:numId w:val="10"/>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 xml:space="preserve">Назовите особенности вербального способа. </w:t>
      </w:r>
    </w:p>
    <w:p w:rsidR="00232820" w:rsidRPr="009620D4" w:rsidRDefault="00232820" w:rsidP="00232820">
      <w:pPr>
        <w:pStyle w:val="a6"/>
        <w:numPr>
          <w:ilvl w:val="0"/>
          <w:numId w:val="10"/>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Назовите функции вербального воздействия.</w:t>
      </w:r>
    </w:p>
    <w:p w:rsidR="00232820" w:rsidRPr="009620D4" w:rsidRDefault="00232820" w:rsidP="00232820">
      <w:pPr>
        <w:jc w:val="both"/>
        <w:rPr>
          <w:i/>
          <w:sz w:val="24"/>
          <w:szCs w:val="24"/>
        </w:rPr>
      </w:pPr>
      <w:r w:rsidRPr="009620D4">
        <w:rPr>
          <w:i/>
          <w:sz w:val="24"/>
          <w:szCs w:val="24"/>
          <w:lang w:val="kk-KZ"/>
        </w:rPr>
        <w:t xml:space="preserve">Литература: </w:t>
      </w:r>
    </w:p>
    <w:p w:rsidR="00232820" w:rsidRPr="009620D4" w:rsidRDefault="00232820" w:rsidP="00232820">
      <w:pPr>
        <w:rPr>
          <w:sz w:val="24"/>
          <w:szCs w:val="24"/>
        </w:rPr>
      </w:pPr>
      <w:r w:rsidRPr="009620D4">
        <w:rPr>
          <w:sz w:val="24"/>
          <w:szCs w:val="24"/>
        </w:rPr>
        <w:t>1.Гаврилова, Н.А. Русский язык и культура речи: Учебное пособие / Н.А. Гаврилова. - СПб</w:t>
      </w:r>
      <w:proofErr w:type="gramStart"/>
      <w:r w:rsidRPr="009620D4">
        <w:rPr>
          <w:sz w:val="24"/>
          <w:szCs w:val="24"/>
        </w:rPr>
        <w:t xml:space="preserve">.: </w:t>
      </w:r>
      <w:proofErr w:type="gramEnd"/>
      <w:r w:rsidRPr="009620D4">
        <w:rPr>
          <w:sz w:val="24"/>
          <w:szCs w:val="24"/>
        </w:rPr>
        <w:t>Лань, 2017. - 264 c.</w:t>
      </w:r>
      <w:r w:rsidRPr="009620D4">
        <w:rPr>
          <w:sz w:val="24"/>
          <w:szCs w:val="24"/>
        </w:rPr>
        <w:br/>
        <w:t xml:space="preserve">2.Глазунова, О.И. Русский язык и культура речи (для бакалавров) / О.И. Глазунова. - М.: </w:t>
      </w:r>
      <w:proofErr w:type="spellStart"/>
      <w:r w:rsidRPr="009620D4">
        <w:rPr>
          <w:sz w:val="24"/>
          <w:szCs w:val="24"/>
        </w:rPr>
        <w:t>КноРус</w:t>
      </w:r>
      <w:proofErr w:type="spellEnd"/>
      <w:r w:rsidRPr="009620D4">
        <w:rPr>
          <w:sz w:val="24"/>
          <w:szCs w:val="24"/>
        </w:rPr>
        <w:t>, 2018. - 640 c.</w:t>
      </w:r>
    </w:p>
    <w:p w:rsidR="00232820" w:rsidRPr="009620D4" w:rsidRDefault="00232820" w:rsidP="00232820">
      <w:pPr>
        <w:rPr>
          <w:sz w:val="24"/>
          <w:szCs w:val="24"/>
        </w:rPr>
      </w:pPr>
    </w:p>
    <w:p w:rsidR="00232820" w:rsidRPr="009620D4" w:rsidRDefault="00232820" w:rsidP="00232820">
      <w:pPr>
        <w:rPr>
          <w:b/>
          <w:sz w:val="24"/>
          <w:szCs w:val="24"/>
        </w:rPr>
      </w:pPr>
      <w:r w:rsidRPr="009620D4">
        <w:rPr>
          <w:b/>
          <w:sz w:val="24"/>
          <w:szCs w:val="24"/>
        </w:rPr>
        <w:t>Лекция 9. Невербальное речевое воздействие</w:t>
      </w:r>
    </w:p>
    <w:p w:rsidR="00232820" w:rsidRPr="009620D4" w:rsidRDefault="00232820" w:rsidP="00232820">
      <w:pPr>
        <w:jc w:val="both"/>
        <w:rPr>
          <w:sz w:val="24"/>
          <w:szCs w:val="24"/>
        </w:rPr>
      </w:pPr>
      <w:r w:rsidRPr="009620D4">
        <w:rPr>
          <w:sz w:val="24"/>
          <w:szCs w:val="24"/>
        </w:rPr>
        <w:t>План:</w:t>
      </w:r>
    </w:p>
    <w:p w:rsidR="00232820" w:rsidRPr="009620D4" w:rsidRDefault="00232820" w:rsidP="00232820">
      <w:pPr>
        <w:jc w:val="both"/>
        <w:rPr>
          <w:sz w:val="24"/>
          <w:szCs w:val="24"/>
        </w:rPr>
      </w:pPr>
      <w:r w:rsidRPr="009620D4">
        <w:rPr>
          <w:sz w:val="24"/>
          <w:szCs w:val="24"/>
        </w:rPr>
        <w:t>1.Речевое воздействие.</w:t>
      </w:r>
    </w:p>
    <w:p w:rsidR="00232820" w:rsidRPr="009620D4" w:rsidRDefault="00232820" w:rsidP="00232820">
      <w:pPr>
        <w:jc w:val="both"/>
        <w:rPr>
          <w:b/>
          <w:iCs/>
          <w:sz w:val="24"/>
          <w:szCs w:val="24"/>
          <w:lang w:val="kk-KZ"/>
        </w:rPr>
      </w:pPr>
      <w:r w:rsidRPr="009620D4">
        <w:rPr>
          <w:iCs/>
          <w:sz w:val="24"/>
          <w:szCs w:val="24"/>
        </w:rPr>
        <w:t>2.</w:t>
      </w:r>
      <w:r w:rsidRPr="009620D4">
        <w:rPr>
          <w:sz w:val="24"/>
          <w:szCs w:val="24"/>
        </w:rPr>
        <w:t>Невербальное речевое воздействие</w:t>
      </w:r>
    </w:p>
    <w:p w:rsidR="00232820" w:rsidRPr="009620D4" w:rsidRDefault="00232820" w:rsidP="00232820">
      <w:pPr>
        <w:ind w:firstLine="567"/>
        <w:jc w:val="both"/>
        <w:rPr>
          <w:sz w:val="24"/>
          <w:szCs w:val="24"/>
        </w:rPr>
      </w:pPr>
    </w:p>
    <w:p w:rsidR="00232820" w:rsidRPr="009620D4" w:rsidRDefault="00232820" w:rsidP="00232820">
      <w:pPr>
        <w:ind w:firstLine="567"/>
        <w:jc w:val="both"/>
        <w:rPr>
          <w:sz w:val="24"/>
          <w:szCs w:val="24"/>
        </w:rPr>
      </w:pPr>
      <w:proofErr w:type="gramStart"/>
      <w:r w:rsidRPr="009620D4">
        <w:rPr>
          <w:sz w:val="24"/>
          <w:szCs w:val="24"/>
        </w:rPr>
        <w:t>Невербальные сигналы — материальные, чувственно воспринимаемые действия общающихся, включая действия с предметами, несущие для собеседников вполне определенный, закрепленный данной культурой смысл.</w:t>
      </w:r>
      <w:proofErr w:type="gramEnd"/>
    </w:p>
    <w:p w:rsidR="00232820" w:rsidRPr="009620D4" w:rsidRDefault="00232820" w:rsidP="00232820">
      <w:pPr>
        <w:ind w:firstLine="567"/>
        <w:jc w:val="both"/>
        <w:rPr>
          <w:sz w:val="24"/>
          <w:szCs w:val="24"/>
        </w:rPr>
      </w:pPr>
      <w:r w:rsidRPr="009620D4">
        <w:rPr>
          <w:sz w:val="24"/>
          <w:szCs w:val="24"/>
        </w:rPr>
        <w:t>Среди невербальных сигналов различают симптомы, символы и знаки.</w:t>
      </w:r>
    </w:p>
    <w:p w:rsidR="00232820" w:rsidRPr="009620D4" w:rsidRDefault="00232820" w:rsidP="00232820">
      <w:pPr>
        <w:ind w:firstLine="567"/>
        <w:jc w:val="both"/>
        <w:rPr>
          <w:sz w:val="24"/>
          <w:szCs w:val="24"/>
        </w:rPr>
      </w:pPr>
      <w:r w:rsidRPr="009620D4">
        <w:rPr>
          <w:sz w:val="24"/>
          <w:szCs w:val="24"/>
        </w:rPr>
        <w:t>Симптомы</w:t>
      </w:r>
    </w:p>
    <w:p w:rsidR="00232820" w:rsidRPr="009620D4" w:rsidRDefault="00232820" w:rsidP="00232820">
      <w:pPr>
        <w:ind w:firstLine="567"/>
        <w:jc w:val="both"/>
        <w:rPr>
          <w:sz w:val="24"/>
          <w:szCs w:val="24"/>
        </w:rPr>
      </w:pPr>
      <w:r w:rsidRPr="009620D4">
        <w:rPr>
          <w:sz w:val="24"/>
          <w:szCs w:val="24"/>
        </w:rPr>
        <w:t xml:space="preserve">— невербальные явления (движения, действия), бессознательно проявляющиеся в </w:t>
      </w:r>
      <w:r w:rsidRPr="009620D4">
        <w:rPr>
          <w:sz w:val="24"/>
          <w:szCs w:val="24"/>
        </w:rPr>
        <w:lastRenderedPageBreak/>
        <w:t>деятельности человека и отражающие психическое или физическое состояние участника общения.</w:t>
      </w:r>
    </w:p>
    <w:p w:rsidR="00232820" w:rsidRPr="009620D4" w:rsidRDefault="00232820" w:rsidP="00232820">
      <w:pPr>
        <w:ind w:firstLine="567"/>
        <w:jc w:val="both"/>
        <w:rPr>
          <w:sz w:val="24"/>
          <w:szCs w:val="24"/>
        </w:rPr>
      </w:pPr>
      <w:r w:rsidRPr="009620D4">
        <w:rPr>
          <w:sz w:val="24"/>
          <w:szCs w:val="24"/>
        </w:rPr>
        <w:t>Симптомы преимущественно представляют собой мимические движения и их сочетания (симптомы страха, радости, удовольствия, задумчивости и т.д.)</w:t>
      </w:r>
    </w:p>
    <w:p w:rsidR="00232820" w:rsidRPr="009620D4" w:rsidRDefault="00232820" w:rsidP="00232820">
      <w:pPr>
        <w:ind w:firstLine="567"/>
        <w:jc w:val="both"/>
        <w:rPr>
          <w:sz w:val="24"/>
          <w:szCs w:val="24"/>
        </w:rPr>
      </w:pPr>
      <w:r w:rsidRPr="009620D4">
        <w:rPr>
          <w:sz w:val="24"/>
          <w:szCs w:val="24"/>
        </w:rPr>
        <w:t>Символы</w:t>
      </w:r>
    </w:p>
    <w:p w:rsidR="00232820" w:rsidRPr="009620D4" w:rsidRDefault="00232820" w:rsidP="00232820">
      <w:pPr>
        <w:ind w:firstLine="567"/>
        <w:jc w:val="both"/>
        <w:rPr>
          <w:sz w:val="24"/>
          <w:szCs w:val="24"/>
        </w:rPr>
      </w:pPr>
      <w:r w:rsidRPr="009620D4">
        <w:rPr>
          <w:sz w:val="24"/>
          <w:szCs w:val="24"/>
        </w:rPr>
        <w:t xml:space="preserve">— невербальные явления, являющиеся </w:t>
      </w:r>
      <w:proofErr w:type="gramStart"/>
      <w:r w:rsidRPr="009620D4">
        <w:rPr>
          <w:sz w:val="24"/>
          <w:szCs w:val="24"/>
        </w:rPr>
        <w:t>носителями</w:t>
      </w:r>
      <w:proofErr w:type="gramEnd"/>
      <w:r w:rsidRPr="009620D4">
        <w:rPr>
          <w:sz w:val="24"/>
          <w:szCs w:val="24"/>
        </w:rPr>
        <w:t xml:space="preserve"> так называемого социального символизма — символического значения, приписываемого обществом определенным предметам, действиям, явлениям.</w:t>
      </w:r>
    </w:p>
    <w:p w:rsidR="00232820" w:rsidRPr="009620D4" w:rsidRDefault="00232820" w:rsidP="00232820">
      <w:pPr>
        <w:ind w:firstLine="567"/>
        <w:jc w:val="both"/>
        <w:rPr>
          <w:sz w:val="24"/>
          <w:szCs w:val="24"/>
        </w:rPr>
      </w:pPr>
      <w:r w:rsidRPr="009620D4">
        <w:rPr>
          <w:sz w:val="24"/>
          <w:szCs w:val="24"/>
        </w:rPr>
        <w:t>Социальные символы непосредственно не участвуют в коммуникации, но они несут коммуникативно релевантную информацию, опосредованно включаясь в процесс обмена информацией между людьми.</w:t>
      </w:r>
    </w:p>
    <w:p w:rsidR="00232820" w:rsidRPr="009620D4" w:rsidRDefault="00232820" w:rsidP="00232820">
      <w:pPr>
        <w:ind w:firstLine="567"/>
        <w:jc w:val="both"/>
        <w:rPr>
          <w:sz w:val="24"/>
          <w:szCs w:val="24"/>
        </w:rPr>
      </w:pPr>
      <w:r w:rsidRPr="009620D4">
        <w:rPr>
          <w:sz w:val="24"/>
          <w:szCs w:val="24"/>
        </w:rPr>
        <w:t>Примеры социальных символов: иномарка, норковая шуба, собственная вилла — зажиточность, длинные волосы у мужчин — артистическая профессия и др.</w:t>
      </w:r>
    </w:p>
    <w:p w:rsidR="00232820" w:rsidRPr="009620D4" w:rsidRDefault="00232820" w:rsidP="00232820">
      <w:pPr>
        <w:ind w:firstLine="567"/>
        <w:jc w:val="both"/>
        <w:rPr>
          <w:sz w:val="24"/>
          <w:szCs w:val="24"/>
        </w:rPr>
      </w:pPr>
      <w:r w:rsidRPr="009620D4">
        <w:rPr>
          <w:sz w:val="24"/>
          <w:szCs w:val="24"/>
        </w:rPr>
        <w:t>Социальные символы непосредственно не участвуют в коммуникации, но они несут коммуникативно релевантную информацию, опосредованно включаясь в процесс обмена информацией между людьми.</w:t>
      </w:r>
    </w:p>
    <w:p w:rsidR="00232820" w:rsidRPr="009620D4" w:rsidRDefault="00232820" w:rsidP="00232820">
      <w:pPr>
        <w:ind w:firstLine="567"/>
        <w:jc w:val="both"/>
        <w:rPr>
          <w:sz w:val="24"/>
          <w:szCs w:val="24"/>
        </w:rPr>
      </w:pPr>
      <w:r w:rsidRPr="009620D4">
        <w:rPr>
          <w:sz w:val="24"/>
          <w:szCs w:val="24"/>
        </w:rPr>
        <w:t>Примеры социальных символов: иномарка, норковая шуба, собственная вилла — зажиточность, длинные волосы у мужчин — артистическая профессия и др.</w:t>
      </w:r>
    </w:p>
    <w:p w:rsidR="00232820" w:rsidRPr="009620D4" w:rsidRDefault="00232820" w:rsidP="00232820">
      <w:pPr>
        <w:ind w:firstLine="567"/>
        <w:jc w:val="both"/>
        <w:rPr>
          <w:sz w:val="24"/>
          <w:szCs w:val="24"/>
        </w:rPr>
      </w:pPr>
      <w:proofErr w:type="gramStart"/>
      <w:r w:rsidRPr="009620D4">
        <w:rPr>
          <w:sz w:val="24"/>
          <w:szCs w:val="24"/>
        </w:rPr>
        <w:t xml:space="preserve">Изучением невербальных средств общения занимаются следующие отрасли </w:t>
      </w:r>
      <w:proofErr w:type="spellStart"/>
      <w:r w:rsidRPr="009620D4">
        <w:rPr>
          <w:sz w:val="24"/>
          <w:szCs w:val="24"/>
        </w:rPr>
        <w:t>лингвосемиотики</w:t>
      </w:r>
      <w:proofErr w:type="spellEnd"/>
      <w:r w:rsidRPr="009620D4">
        <w:rPr>
          <w:sz w:val="24"/>
          <w:szCs w:val="24"/>
        </w:rPr>
        <w:t>: </w:t>
      </w:r>
      <w:proofErr w:type="spellStart"/>
      <w:r w:rsidRPr="009620D4">
        <w:rPr>
          <w:sz w:val="24"/>
          <w:szCs w:val="24"/>
        </w:rPr>
        <w:t>кинесика</w:t>
      </w:r>
      <w:proofErr w:type="spellEnd"/>
      <w:r w:rsidRPr="009620D4">
        <w:rPr>
          <w:sz w:val="24"/>
          <w:szCs w:val="24"/>
        </w:rPr>
        <w:t xml:space="preserve"> (экспрессивно — выразительные движения, поза, жесты, мимика, походка, визуальный контакт, направление движения, длина паузы), просодика (интонация, громкость голоса, тембр, пауза, вздох, смех, кашель), </w:t>
      </w:r>
      <w:proofErr w:type="spellStart"/>
      <w:r w:rsidRPr="009620D4">
        <w:rPr>
          <w:sz w:val="24"/>
          <w:szCs w:val="24"/>
        </w:rPr>
        <w:t>таксемика</w:t>
      </w:r>
      <w:proofErr w:type="spellEnd"/>
      <w:r w:rsidRPr="009620D4">
        <w:rPr>
          <w:sz w:val="24"/>
          <w:szCs w:val="24"/>
        </w:rPr>
        <w:t xml:space="preserve"> (рукопожатие, поцелуй, похлопывание) и </w:t>
      </w:r>
      <w:proofErr w:type="spellStart"/>
      <w:r w:rsidRPr="009620D4">
        <w:rPr>
          <w:sz w:val="24"/>
          <w:szCs w:val="24"/>
        </w:rPr>
        <w:t>проксимика</w:t>
      </w:r>
      <w:proofErr w:type="spellEnd"/>
      <w:r w:rsidRPr="009620D4">
        <w:rPr>
          <w:sz w:val="24"/>
          <w:szCs w:val="24"/>
        </w:rPr>
        <w:t xml:space="preserve"> (ориентация пространства, дистанция).</w:t>
      </w:r>
      <w:proofErr w:type="gramEnd"/>
    </w:p>
    <w:p w:rsidR="00232820" w:rsidRPr="009620D4" w:rsidRDefault="00232820" w:rsidP="00232820">
      <w:pPr>
        <w:ind w:firstLine="567"/>
        <w:jc w:val="both"/>
        <w:rPr>
          <w:sz w:val="24"/>
          <w:szCs w:val="24"/>
        </w:rPr>
      </w:pPr>
      <w:r w:rsidRPr="009620D4">
        <w:rPr>
          <w:sz w:val="24"/>
          <w:szCs w:val="24"/>
        </w:rPr>
        <w:t>По мнению психологов, человек при общении до 70% информации передает собеседнику или получает от него за счет невербальных сигналов.</w:t>
      </w:r>
    </w:p>
    <w:p w:rsidR="00232820" w:rsidRPr="009620D4" w:rsidRDefault="00232820" w:rsidP="00232820">
      <w:pPr>
        <w:ind w:firstLine="567"/>
        <w:jc w:val="both"/>
        <w:rPr>
          <w:sz w:val="24"/>
          <w:szCs w:val="24"/>
        </w:rPr>
      </w:pPr>
      <w:r w:rsidRPr="009620D4">
        <w:rPr>
          <w:sz w:val="24"/>
          <w:szCs w:val="24"/>
        </w:rPr>
        <w:t>Человек устроен таким образом, что он не может полностью контролировать собственный «язык тела». Сдерживать невербальные импульсы возможно только непродолжительное время. Например, оратор, выступающий перед аудиторией, может казаться ярким и уверенным в себе человеком, однако в жизни быть тихим и стеснительным.</w:t>
      </w:r>
    </w:p>
    <w:p w:rsidR="00232820" w:rsidRPr="009620D4" w:rsidRDefault="00232820" w:rsidP="00232820">
      <w:pPr>
        <w:ind w:firstLine="567"/>
        <w:jc w:val="both"/>
        <w:rPr>
          <w:sz w:val="24"/>
          <w:szCs w:val="24"/>
        </w:rPr>
      </w:pPr>
      <w:r w:rsidRPr="009620D4">
        <w:rPr>
          <w:sz w:val="24"/>
          <w:szCs w:val="24"/>
        </w:rPr>
        <w:t>Вербальное и невербальное общение – это 2 половины одного целого, роль которых в жизни каждого человека дополнять друг друга, поскольку не всегда слова могут точно передать мысль.</w:t>
      </w:r>
    </w:p>
    <w:p w:rsidR="00232820" w:rsidRPr="009620D4" w:rsidRDefault="00232820" w:rsidP="00232820">
      <w:pPr>
        <w:ind w:firstLine="567"/>
        <w:jc w:val="both"/>
        <w:rPr>
          <w:sz w:val="24"/>
          <w:szCs w:val="24"/>
        </w:rPr>
      </w:pPr>
      <w:r w:rsidRPr="009620D4">
        <w:rPr>
          <w:sz w:val="24"/>
          <w:szCs w:val="24"/>
        </w:rPr>
        <w:t>Смысл сказанного может кардинально поменяться, в зависимости от тона или выражения лица собеседника.</w:t>
      </w:r>
    </w:p>
    <w:p w:rsidR="00232820" w:rsidRPr="009620D4" w:rsidRDefault="00232820" w:rsidP="00232820">
      <w:pPr>
        <w:ind w:firstLine="567"/>
        <w:jc w:val="both"/>
        <w:rPr>
          <w:sz w:val="24"/>
          <w:szCs w:val="24"/>
        </w:rPr>
      </w:pPr>
      <w:r w:rsidRPr="009620D4">
        <w:rPr>
          <w:sz w:val="24"/>
          <w:szCs w:val="24"/>
        </w:rPr>
        <w:t>Невербальные знаки человек может считывать интуитивно. Поэтому так часто возникает ситуация, когда после или во время общения появляется недоверие к собеседнику без видимых на то причин. Это происходит потому, что мозг улавливает не только слова, но и весь спектр невербальных сигналов. Проблема только в том, что происходит это на неосознанном, инстинктивном уровне.</w:t>
      </w:r>
    </w:p>
    <w:p w:rsidR="00232820" w:rsidRPr="009620D4" w:rsidRDefault="00232820" w:rsidP="00232820">
      <w:pPr>
        <w:ind w:firstLine="567"/>
        <w:jc w:val="both"/>
        <w:rPr>
          <w:sz w:val="24"/>
          <w:szCs w:val="24"/>
        </w:rPr>
      </w:pPr>
      <w:r w:rsidRPr="009620D4">
        <w:rPr>
          <w:sz w:val="24"/>
          <w:szCs w:val="24"/>
        </w:rPr>
        <w:t>Изучение «языка тела» позволяет выявлять ложь в речи собеседника, находить скрытые мотивы и истинные чувства. Невербальные средства подразделяются на несколько видов.</w:t>
      </w:r>
    </w:p>
    <w:p w:rsidR="00232820" w:rsidRPr="009620D4" w:rsidRDefault="00232820" w:rsidP="00232820">
      <w:pPr>
        <w:ind w:firstLine="567"/>
        <w:jc w:val="both"/>
        <w:rPr>
          <w:sz w:val="24"/>
          <w:szCs w:val="24"/>
        </w:rPr>
      </w:pPr>
      <w:r w:rsidRPr="009620D4">
        <w:rPr>
          <w:sz w:val="24"/>
          <w:szCs w:val="24"/>
        </w:rPr>
        <w:t>Кинетические</w:t>
      </w:r>
    </w:p>
    <w:p w:rsidR="00232820" w:rsidRPr="009620D4" w:rsidRDefault="00232820" w:rsidP="00232820">
      <w:pPr>
        <w:ind w:firstLine="567"/>
        <w:jc w:val="both"/>
        <w:rPr>
          <w:sz w:val="24"/>
          <w:szCs w:val="24"/>
        </w:rPr>
      </w:pPr>
      <w:r w:rsidRPr="009620D4">
        <w:rPr>
          <w:sz w:val="24"/>
          <w:szCs w:val="24"/>
        </w:rPr>
        <w:t>В эту группу относятся жесты человека, выражение лица и мимические сигналы, особенности походки, поза, в которой пребывает человек, и движения тела во время коммуникации. Распознавание кинетических сигналов осложнено тем, что во многих странах или культурах присутствует слишком яркая жестикуляция, либо, наоборот, не принято показывать свой темперамент.</w:t>
      </w:r>
    </w:p>
    <w:p w:rsidR="00232820" w:rsidRPr="009620D4" w:rsidRDefault="00232820" w:rsidP="00232820">
      <w:pPr>
        <w:ind w:firstLine="567"/>
        <w:jc w:val="both"/>
        <w:rPr>
          <w:sz w:val="24"/>
          <w:szCs w:val="24"/>
        </w:rPr>
      </w:pPr>
      <w:r w:rsidRPr="009620D4">
        <w:rPr>
          <w:sz w:val="24"/>
          <w:szCs w:val="24"/>
        </w:rPr>
        <w:t xml:space="preserve">Также манера вести себя складывается из особенностей характера человека, его воспитания, существующих комплексов. Все это доказывает, что невозможно пытаться </w:t>
      </w:r>
      <w:r w:rsidRPr="009620D4">
        <w:rPr>
          <w:sz w:val="24"/>
          <w:szCs w:val="24"/>
        </w:rPr>
        <w:lastRenderedPageBreak/>
        <w:t>«читать» человека, основываясь только на каком-то одном виде невербальных знаков.</w:t>
      </w:r>
    </w:p>
    <w:p w:rsidR="00232820" w:rsidRPr="009620D4" w:rsidRDefault="00232820" w:rsidP="00232820">
      <w:pPr>
        <w:ind w:firstLine="567"/>
        <w:jc w:val="both"/>
        <w:rPr>
          <w:sz w:val="24"/>
          <w:szCs w:val="24"/>
        </w:rPr>
      </w:pPr>
      <w:r w:rsidRPr="009620D4">
        <w:rPr>
          <w:sz w:val="24"/>
          <w:szCs w:val="24"/>
        </w:rPr>
        <w:t>Тактильные</w:t>
      </w:r>
    </w:p>
    <w:p w:rsidR="00232820" w:rsidRPr="009620D4" w:rsidRDefault="00232820" w:rsidP="00232820">
      <w:pPr>
        <w:ind w:firstLine="567"/>
        <w:jc w:val="both"/>
        <w:rPr>
          <w:sz w:val="24"/>
          <w:szCs w:val="24"/>
        </w:rPr>
      </w:pPr>
      <w:r w:rsidRPr="009620D4">
        <w:rPr>
          <w:sz w:val="24"/>
          <w:szCs w:val="24"/>
        </w:rPr>
        <w:t>К этому виду относятся разного рода прикосновения, начиная от банального рукопожатия, до поцелуев, поглаживания, ободряющих похлопываний по плечу. По тактильным сигналам, даже человек, который совсем не знаком с понятием «язык тела», часто может безошибочно определить характер личных отношений или статус собеседника в разговоре и в жизни.</w:t>
      </w:r>
    </w:p>
    <w:p w:rsidR="00232820" w:rsidRPr="009620D4" w:rsidRDefault="00232820" w:rsidP="00232820">
      <w:pPr>
        <w:jc w:val="both"/>
        <w:rPr>
          <w:i/>
          <w:sz w:val="24"/>
          <w:szCs w:val="24"/>
        </w:rPr>
      </w:pPr>
      <w:r w:rsidRPr="009620D4">
        <w:rPr>
          <w:i/>
          <w:sz w:val="24"/>
          <w:szCs w:val="24"/>
        </w:rPr>
        <w:t>Вопросы и задания</w:t>
      </w:r>
    </w:p>
    <w:p w:rsidR="00232820" w:rsidRPr="009620D4" w:rsidRDefault="00232820" w:rsidP="00232820">
      <w:pPr>
        <w:pStyle w:val="a6"/>
        <w:numPr>
          <w:ilvl w:val="0"/>
          <w:numId w:val="11"/>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Что такое речевое воздействие?</w:t>
      </w:r>
    </w:p>
    <w:p w:rsidR="00232820" w:rsidRPr="009620D4" w:rsidRDefault="00232820" w:rsidP="00232820">
      <w:pPr>
        <w:pStyle w:val="a6"/>
        <w:numPr>
          <w:ilvl w:val="0"/>
          <w:numId w:val="11"/>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Какие способы речевого воздействия вы знаете?</w:t>
      </w:r>
    </w:p>
    <w:p w:rsidR="00232820" w:rsidRPr="009620D4" w:rsidRDefault="00232820" w:rsidP="00232820">
      <w:pPr>
        <w:pStyle w:val="a6"/>
        <w:numPr>
          <w:ilvl w:val="0"/>
          <w:numId w:val="11"/>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 xml:space="preserve">Назовите особенности невербального способа. </w:t>
      </w:r>
    </w:p>
    <w:p w:rsidR="00232820" w:rsidRPr="009620D4" w:rsidRDefault="00232820" w:rsidP="00232820">
      <w:pPr>
        <w:pStyle w:val="a6"/>
        <w:numPr>
          <w:ilvl w:val="0"/>
          <w:numId w:val="11"/>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Назовите функции невербального воздействия.</w:t>
      </w:r>
    </w:p>
    <w:p w:rsidR="00232820" w:rsidRPr="009620D4" w:rsidRDefault="00232820" w:rsidP="00232820">
      <w:pPr>
        <w:pStyle w:val="a6"/>
        <w:numPr>
          <w:ilvl w:val="0"/>
          <w:numId w:val="11"/>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Расскажите о значении невербального речевого воздействия.</w:t>
      </w:r>
    </w:p>
    <w:p w:rsidR="00232820" w:rsidRPr="009620D4" w:rsidRDefault="00232820" w:rsidP="00232820">
      <w:pPr>
        <w:jc w:val="both"/>
        <w:rPr>
          <w:i/>
          <w:sz w:val="24"/>
          <w:szCs w:val="24"/>
        </w:rPr>
      </w:pPr>
      <w:r w:rsidRPr="009620D4">
        <w:rPr>
          <w:i/>
          <w:sz w:val="24"/>
          <w:szCs w:val="24"/>
          <w:lang w:val="kk-KZ"/>
        </w:rPr>
        <w:t xml:space="preserve">Литература: </w:t>
      </w:r>
    </w:p>
    <w:p w:rsidR="00232820" w:rsidRPr="009620D4" w:rsidRDefault="00232820" w:rsidP="00232820">
      <w:pPr>
        <w:rPr>
          <w:sz w:val="24"/>
          <w:szCs w:val="24"/>
        </w:rPr>
      </w:pPr>
      <w:r w:rsidRPr="009620D4">
        <w:rPr>
          <w:sz w:val="24"/>
          <w:szCs w:val="24"/>
        </w:rPr>
        <w:t>1.Гаврилова, Н.А. Русский язык и культура речи: Учебное пособие / Н.А. Гаврилова. - СПб</w:t>
      </w:r>
      <w:proofErr w:type="gramStart"/>
      <w:r w:rsidRPr="009620D4">
        <w:rPr>
          <w:sz w:val="24"/>
          <w:szCs w:val="24"/>
        </w:rPr>
        <w:t xml:space="preserve">.: </w:t>
      </w:r>
      <w:proofErr w:type="gramEnd"/>
      <w:r w:rsidRPr="009620D4">
        <w:rPr>
          <w:sz w:val="24"/>
          <w:szCs w:val="24"/>
        </w:rPr>
        <w:t>Лань, 2017. - 264 c.</w:t>
      </w:r>
      <w:r w:rsidRPr="009620D4">
        <w:rPr>
          <w:sz w:val="24"/>
          <w:szCs w:val="24"/>
        </w:rPr>
        <w:br/>
        <w:t xml:space="preserve">2.Глазунова, О.И. Русский язык и культура речи (для бакалавров) / О.И. Глазунова. - М.: </w:t>
      </w:r>
      <w:proofErr w:type="spellStart"/>
      <w:r w:rsidRPr="009620D4">
        <w:rPr>
          <w:sz w:val="24"/>
          <w:szCs w:val="24"/>
        </w:rPr>
        <w:t>КноРус</w:t>
      </w:r>
      <w:proofErr w:type="spellEnd"/>
      <w:r w:rsidRPr="009620D4">
        <w:rPr>
          <w:sz w:val="24"/>
          <w:szCs w:val="24"/>
        </w:rPr>
        <w:t>, 2018. - 640 c.</w:t>
      </w:r>
    </w:p>
    <w:p w:rsidR="00232820" w:rsidRPr="009620D4" w:rsidRDefault="00232820" w:rsidP="00232820">
      <w:pPr>
        <w:rPr>
          <w:sz w:val="24"/>
          <w:szCs w:val="24"/>
        </w:rPr>
      </w:pPr>
    </w:p>
    <w:p w:rsidR="00232820" w:rsidRPr="009620D4" w:rsidRDefault="00232820" w:rsidP="00232820">
      <w:pPr>
        <w:rPr>
          <w:b/>
          <w:sz w:val="24"/>
          <w:szCs w:val="24"/>
        </w:rPr>
      </w:pPr>
      <w:r w:rsidRPr="009620D4">
        <w:rPr>
          <w:b/>
          <w:sz w:val="24"/>
          <w:szCs w:val="24"/>
        </w:rPr>
        <w:t xml:space="preserve">Лекция 10. Языковой паспорт </w:t>
      </w:r>
      <w:proofErr w:type="gramStart"/>
      <w:r w:rsidRPr="009620D4">
        <w:rPr>
          <w:b/>
          <w:sz w:val="24"/>
          <w:szCs w:val="24"/>
        </w:rPr>
        <w:t>говорящего</w:t>
      </w:r>
      <w:proofErr w:type="gramEnd"/>
    </w:p>
    <w:p w:rsidR="00232820" w:rsidRPr="009620D4" w:rsidRDefault="00232820" w:rsidP="00232820">
      <w:pPr>
        <w:jc w:val="both"/>
        <w:rPr>
          <w:sz w:val="24"/>
          <w:szCs w:val="24"/>
        </w:rPr>
      </w:pPr>
      <w:r w:rsidRPr="009620D4">
        <w:rPr>
          <w:sz w:val="24"/>
          <w:szCs w:val="24"/>
        </w:rPr>
        <w:t>План:</w:t>
      </w:r>
    </w:p>
    <w:p w:rsidR="00232820" w:rsidRPr="009620D4" w:rsidRDefault="00232820" w:rsidP="00232820">
      <w:pPr>
        <w:jc w:val="both"/>
        <w:rPr>
          <w:sz w:val="24"/>
          <w:szCs w:val="24"/>
        </w:rPr>
      </w:pPr>
      <w:r w:rsidRPr="009620D4">
        <w:rPr>
          <w:sz w:val="24"/>
          <w:szCs w:val="24"/>
        </w:rPr>
        <w:t xml:space="preserve">1.Языковой паспорт </w:t>
      </w:r>
      <w:proofErr w:type="gramStart"/>
      <w:r w:rsidRPr="009620D4">
        <w:rPr>
          <w:sz w:val="24"/>
          <w:szCs w:val="24"/>
        </w:rPr>
        <w:t>говорящего</w:t>
      </w:r>
      <w:proofErr w:type="gramEnd"/>
      <w:r w:rsidRPr="009620D4">
        <w:rPr>
          <w:sz w:val="24"/>
          <w:szCs w:val="24"/>
        </w:rPr>
        <w:t>.</w:t>
      </w:r>
    </w:p>
    <w:p w:rsidR="00232820" w:rsidRPr="009620D4" w:rsidRDefault="00232820" w:rsidP="00232820">
      <w:pPr>
        <w:jc w:val="both"/>
        <w:rPr>
          <w:sz w:val="24"/>
          <w:szCs w:val="24"/>
        </w:rPr>
      </w:pPr>
      <w:r w:rsidRPr="009620D4">
        <w:rPr>
          <w:sz w:val="24"/>
          <w:szCs w:val="24"/>
        </w:rPr>
        <w:t>2. Понятие о языковой личности (ЯЛ) и ее уровнях.</w:t>
      </w:r>
    </w:p>
    <w:p w:rsidR="00232820" w:rsidRPr="009620D4" w:rsidRDefault="00232820" w:rsidP="00232820">
      <w:pPr>
        <w:jc w:val="both"/>
        <w:rPr>
          <w:sz w:val="24"/>
          <w:szCs w:val="24"/>
        </w:rPr>
      </w:pPr>
      <w:r w:rsidRPr="009620D4">
        <w:rPr>
          <w:sz w:val="24"/>
          <w:szCs w:val="24"/>
        </w:rPr>
        <w:t>3. Коммуникативные роли языковой личности.</w:t>
      </w:r>
    </w:p>
    <w:p w:rsidR="00232820" w:rsidRPr="009620D4" w:rsidRDefault="00232820" w:rsidP="00232820">
      <w:pPr>
        <w:jc w:val="both"/>
        <w:rPr>
          <w:sz w:val="24"/>
          <w:szCs w:val="24"/>
        </w:rPr>
      </w:pPr>
      <w:r w:rsidRPr="009620D4">
        <w:rPr>
          <w:sz w:val="24"/>
          <w:szCs w:val="24"/>
        </w:rPr>
        <w:t xml:space="preserve">4. Социальные роли </w:t>
      </w:r>
      <w:proofErr w:type="spellStart"/>
      <w:r w:rsidRPr="009620D4">
        <w:rPr>
          <w:sz w:val="24"/>
          <w:szCs w:val="24"/>
        </w:rPr>
        <w:t>коммуникантов</w:t>
      </w:r>
      <w:proofErr w:type="spellEnd"/>
      <w:r w:rsidRPr="009620D4">
        <w:rPr>
          <w:sz w:val="24"/>
          <w:szCs w:val="24"/>
        </w:rPr>
        <w:t>.</w:t>
      </w:r>
    </w:p>
    <w:p w:rsidR="00232820" w:rsidRPr="009620D4" w:rsidRDefault="00232820" w:rsidP="00232820">
      <w:pPr>
        <w:jc w:val="both"/>
        <w:rPr>
          <w:sz w:val="24"/>
          <w:szCs w:val="24"/>
        </w:rPr>
      </w:pPr>
      <w:r w:rsidRPr="009620D4">
        <w:rPr>
          <w:sz w:val="24"/>
          <w:szCs w:val="24"/>
        </w:rPr>
        <w:t>5. Психологические роли языковой личности</w:t>
      </w:r>
    </w:p>
    <w:p w:rsidR="00232820" w:rsidRPr="009620D4" w:rsidRDefault="00232820" w:rsidP="00232820">
      <w:pPr>
        <w:ind w:firstLine="567"/>
        <w:jc w:val="both"/>
        <w:rPr>
          <w:sz w:val="24"/>
          <w:szCs w:val="24"/>
        </w:rPr>
      </w:pPr>
      <w:r w:rsidRPr="009620D4">
        <w:rPr>
          <w:sz w:val="24"/>
          <w:szCs w:val="24"/>
        </w:rPr>
        <w:t xml:space="preserve">Языковой паспорт человека </w:t>
      </w:r>
      <w:r w:rsidRPr="009620D4">
        <w:rPr>
          <w:sz w:val="24"/>
          <w:szCs w:val="24"/>
        </w:rPr>
        <w:noBreakHyphen/>
        <w:t xml:space="preserve"> это та информация, которую человек «автоматически», бессознательно передает о себе, когда он говорит. </w:t>
      </w:r>
      <w:proofErr w:type="gramStart"/>
      <w:r w:rsidRPr="009620D4">
        <w:rPr>
          <w:sz w:val="24"/>
          <w:szCs w:val="24"/>
        </w:rPr>
        <w:t>Это информация, «сообщаемая» человеком о его поле, возрасте, откуда он родом – из города или деревни, насколько он эмоционален, его физическое состояние (бодр или устал), что он делает в момент речи (ест, движется, приближается, удаляется или стоит на месте и т.д.).</w:t>
      </w:r>
      <w:proofErr w:type="gramEnd"/>
      <w:r w:rsidRPr="009620D4">
        <w:rPr>
          <w:sz w:val="24"/>
          <w:szCs w:val="24"/>
        </w:rPr>
        <w:t xml:space="preserve"> По речи можно определить, иностранец ли человек, а иногда даже и его национальность или регион, откуда он приехал. Можно определить и местность, из которой происходит человек – по специфическим особенностям его произношения, отдельным словам и выражениям. Региональные особенности произношения дают представление о том, где человек родился или где прошла большая часть его жизни.</w:t>
      </w:r>
    </w:p>
    <w:p w:rsidR="00232820" w:rsidRPr="009620D4" w:rsidRDefault="00232820" w:rsidP="00232820">
      <w:pPr>
        <w:ind w:firstLine="567"/>
        <w:jc w:val="both"/>
        <w:rPr>
          <w:sz w:val="24"/>
          <w:szCs w:val="24"/>
        </w:rPr>
      </w:pPr>
      <w:r w:rsidRPr="009620D4">
        <w:rPr>
          <w:sz w:val="24"/>
          <w:szCs w:val="24"/>
        </w:rPr>
        <w:t xml:space="preserve">Известен случай, который произошел с великим русским ученым, создателем знаменитого словаря русского языка Владимиром Ивановичем Далем. Однажды он встретил в пути монаха и спросил его: - Какого, батюшка, монастыря? – Соловецкого, родненький. – Из Ярославской губернии? (В.И.Даль знал, что слова </w:t>
      </w:r>
      <w:proofErr w:type="gramStart"/>
      <w:r w:rsidRPr="009620D4">
        <w:rPr>
          <w:sz w:val="24"/>
          <w:szCs w:val="24"/>
        </w:rPr>
        <w:t>родненький</w:t>
      </w:r>
      <w:proofErr w:type="gramEnd"/>
      <w:r w:rsidRPr="009620D4">
        <w:rPr>
          <w:sz w:val="24"/>
          <w:szCs w:val="24"/>
        </w:rPr>
        <w:t xml:space="preserve">, родименький часто употреблялись в Ярославской губернии). – </w:t>
      </w:r>
      <w:proofErr w:type="spellStart"/>
      <w:r w:rsidRPr="009620D4">
        <w:rPr>
          <w:sz w:val="24"/>
          <w:szCs w:val="24"/>
        </w:rPr>
        <w:t>Нетути</w:t>
      </w:r>
      <w:proofErr w:type="spellEnd"/>
      <w:r w:rsidRPr="009620D4">
        <w:rPr>
          <w:sz w:val="24"/>
          <w:szCs w:val="24"/>
        </w:rPr>
        <w:t xml:space="preserve">, родненький, </w:t>
      </w:r>
      <w:proofErr w:type="spellStart"/>
      <w:r w:rsidRPr="009620D4">
        <w:rPr>
          <w:sz w:val="24"/>
          <w:szCs w:val="24"/>
        </w:rPr>
        <w:t>тамо-ди</w:t>
      </w:r>
      <w:proofErr w:type="spellEnd"/>
      <w:r w:rsidRPr="009620D4">
        <w:rPr>
          <w:sz w:val="24"/>
          <w:szCs w:val="24"/>
        </w:rPr>
        <w:t xml:space="preserve"> в Соловецком живу. – Да еще из Ростовского уезда? Монах упал в ноги: - Не погуби! Оказалось, что это был беглый солдат из Ростовского уезда Ярославской области, выдававший себя за монаха.</w:t>
      </w:r>
    </w:p>
    <w:p w:rsidR="00232820" w:rsidRPr="009620D4" w:rsidRDefault="00232820" w:rsidP="00232820">
      <w:pPr>
        <w:ind w:firstLine="567"/>
        <w:jc w:val="both"/>
        <w:rPr>
          <w:sz w:val="24"/>
          <w:szCs w:val="24"/>
        </w:rPr>
      </w:pPr>
      <w:r w:rsidRPr="009620D4">
        <w:rPr>
          <w:sz w:val="24"/>
          <w:szCs w:val="24"/>
        </w:rPr>
        <w:t xml:space="preserve">По языковому паспорту человека можно судить об уровне его общей культуры, уровне его воспитанности. У всех бывали, наверно, такие случаи: едем в транспорте, за спиной разговаривают. Обернуться неудобно, но по голосу мы можем сформировать достаточно полное впечатление о </w:t>
      </w:r>
      <w:proofErr w:type="gramStart"/>
      <w:r w:rsidRPr="009620D4">
        <w:rPr>
          <w:sz w:val="24"/>
          <w:szCs w:val="24"/>
        </w:rPr>
        <w:t>говорящем</w:t>
      </w:r>
      <w:proofErr w:type="gramEnd"/>
      <w:r w:rsidRPr="009620D4">
        <w:rPr>
          <w:sz w:val="24"/>
          <w:szCs w:val="24"/>
        </w:rPr>
        <w:t xml:space="preserve"> - возраст, пол, уровень культуры, воспитанности, характер и многое другое, включая национальность, городской он или деревенский и т.д. То же самое, когда мы просто присутствуем при разговоре незнакомых людей - мы их не знаем, в беседе с ними не участвуем, но довольно много можем узнать о них из манеры речи, из употребляемых ими слов и выражений, из их общего стиля </w:t>
      </w:r>
      <w:r w:rsidRPr="009620D4">
        <w:rPr>
          <w:sz w:val="24"/>
          <w:szCs w:val="24"/>
        </w:rPr>
        <w:lastRenderedPageBreak/>
        <w:t>общения.</w:t>
      </w:r>
    </w:p>
    <w:p w:rsidR="00232820" w:rsidRPr="009620D4" w:rsidRDefault="00232820" w:rsidP="00232820">
      <w:pPr>
        <w:ind w:firstLine="567"/>
        <w:jc w:val="both"/>
        <w:rPr>
          <w:sz w:val="24"/>
          <w:szCs w:val="24"/>
        </w:rPr>
      </w:pPr>
      <w:r w:rsidRPr="009620D4">
        <w:rPr>
          <w:sz w:val="24"/>
          <w:szCs w:val="24"/>
        </w:rPr>
        <w:t xml:space="preserve">Или такой случай: - Мне кто-нибудь звонил? - Звонили. - Кто? - Не знаю. Приятный (интеллигентный) мужской голос. Как мы определяем, что звонил интеллигентный человек, что голос приятный? Исключительно по языковому паспорту человека. Эксперименты показывают, что по речи человека можно определить его возраст – иногда с точностью до 2-3 лет, размеры тела </w:t>
      </w:r>
      <w:proofErr w:type="gramStart"/>
      <w:r w:rsidRPr="009620D4">
        <w:rPr>
          <w:sz w:val="24"/>
          <w:szCs w:val="24"/>
        </w:rPr>
        <w:t xml:space="preserve">( </w:t>
      </w:r>
      <w:proofErr w:type="gramEnd"/>
      <w:r w:rsidRPr="009620D4">
        <w:rPr>
          <w:sz w:val="24"/>
          <w:szCs w:val="24"/>
        </w:rPr>
        <w:t>удой, средней полноты, полный), рост ( маленького роста, среднего роста, высокий).</w:t>
      </w:r>
    </w:p>
    <w:p w:rsidR="00232820" w:rsidRPr="009620D4" w:rsidRDefault="00232820" w:rsidP="00232820">
      <w:pPr>
        <w:ind w:firstLine="567"/>
        <w:jc w:val="both"/>
        <w:rPr>
          <w:sz w:val="24"/>
          <w:szCs w:val="24"/>
        </w:rPr>
      </w:pPr>
      <w:r w:rsidRPr="009620D4">
        <w:rPr>
          <w:sz w:val="24"/>
          <w:szCs w:val="24"/>
        </w:rPr>
        <w:t>По речи человека бывает можно определить приблизительно его профессию (по проскальзывающим в речи профессиональным словам и оборотам).</w:t>
      </w:r>
    </w:p>
    <w:p w:rsidR="00232820" w:rsidRPr="009620D4" w:rsidRDefault="00232820" w:rsidP="00232820">
      <w:pPr>
        <w:ind w:firstLine="567"/>
        <w:jc w:val="both"/>
        <w:rPr>
          <w:sz w:val="24"/>
          <w:szCs w:val="24"/>
        </w:rPr>
      </w:pPr>
      <w:r w:rsidRPr="009620D4">
        <w:rPr>
          <w:sz w:val="24"/>
          <w:szCs w:val="24"/>
        </w:rPr>
        <w:t xml:space="preserve">Свой языковой паспорт человек предъявляет всем </w:t>
      </w:r>
      <w:proofErr w:type="gramStart"/>
      <w:r w:rsidRPr="009620D4">
        <w:rPr>
          <w:sz w:val="24"/>
          <w:szCs w:val="24"/>
        </w:rPr>
        <w:t>окружающим</w:t>
      </w:r>
      <w:proofErr w:type="gramEnd"/>
      <w:r w:rsidRPr="009620D4">
        <w:rPr>
          <w:sz w:val="24"/>
          <w:szCs w:val="24"/>
        </w:rPr>
        <w:t xml:space="preserve"> как только откроет рот - отсюда огромная важность благоприятного языкового паспорта человека. Если мы соблюдаем правила речевого этикета – наш языковой паспорт благоприятный, мы производим положительное впечатление на людей, с нами хотят общаться, готовы помочь, выполнить просьбу. А кто захочет вступать в общение с </w:t>
      </w:r>
      <w:proofErr w:type="gramStart"/>
      <w:r w:rsidRPr="009620D4">
        <w:rPr>
          <w:sz w:val="24"/>
          <w:szCs w:val="24"/>
        </w:rPr>
        <w:t>грубияном</w:t>
      </w:r>
      <w:proofErr w:type="gramEnd"/>
      <w:r w:rsidRPr="009620D4">
        <w:rPr>
          <w:sz w:val="24"/>
          <w:szCs w:val="24"/>
        </w:rPr>
        <w:t>, помогать хаму, невоспитанному человеку, говорящему всем «ты», использующему грубые повелительные интонации и т.д.?</w:t>
      </w:r>
    </w:p>
    <w:p w:rsidR="00232820" w:rsidRPr="009620D4" w:rsidRDefault="00232820" w:rsidP="00232820">
      <w:pPr>
        <w:ind w:firstLine="567"/>
        <w:jc w:val="both"/>
        <w:rPr>
          <w:sz w:val="24"/>
          <w:szCs w:val="24"/>
        </w:rPr>
      </w:pPr>
      <w:r w:rsidRPr="009620D4">
        <w:rPr>
          <w:sz w:val="24"/>
          <w:szCs w:val="24"/>
        </w:rPr>
        <w:t>Следить за своим языковым паспортом - трудная задача, но каждый человек должен помнить о важности этой задачи и работать над своим языковым паспортом, придавать ему положительные черты - следить за культурой речи, правильной дикцией, вежливой интонацией, соблюдать нормы общения и требования речевого этикета.</w:t>
      </w:r>
    </w:p>
    <w:p w:rsidR="00232820" w:rsidRPr="009620D4" w:rsidRDefault="00232820" w:rsidP="00232820">
      <w:pPr>
        <w:ind w:firstLine="567"/>
        <w:jc w:val="both"/>
        <w:rPr>
          <w:sz w:val="24"/>
          <w:szCs w:val="24"/>
        </w:rPr>
      </w:pPr>
      <w:r w:rsidRPr="009620D4">
        <w:rPr>
          <w:sz w:val="24"/>
          <w:szCs w:val="24"/>
        </w:rPr>
        <w:t xml:space="preserve">В милиции существует специальная служба, которая составляет по голосам телефонных хулиганов и террористов их предположительный портрет, на этом во многом основан успех их поимки. Однажды в Москве крупный преступник, уверенный в своей безнаказанности, позвонил перед совершением очередного преступления в отделение милиции. Спросил: «Давно скучаете по мне?» И сообщил: «На дело иду». В городе было совершено несколько дерзких преступлений, и дежурный сразу понял, что разговаривает с человеком, их совершившим. Он пытался затянуть разговор, заставить преступника наговорить </w:t>
      </w:r>
      <w:proofErr w:type="gramStart"/>
      <w:r w:rsidRPr="009620D4">
        <w:rPr>
          <w:sz w:val="24"/>
          <w:szCs w:val="24"/>
        </w:rPr>
        <w:t>побольше</w:t>
      </w:r>
      <w:proofErr w:type="gramEnd"/>
      <w:r w:rsidRPr="009620D4">
        <w:rPr>
          <w:sz w:val="24"/>
          <w:szCs w:val="24"/>
        </w:rPr>
        <w:t xml:space="preserve"> на магнитную пленку, пробовал «засечь» телефон. Но преступник был опытным: «Я знаю, ты передаешь», - сказал он напоследок и повесил трубку. Но и </w:t>
      </w:r>
      <w:proofErr w:type="gramStart"/>
      <w:r w:rsidRPr="009620D4">
        <w:rPr>
          <w:sz w:val="24"/>
          <w:szCs w:val="24"/>
        </w:rPr>
        <w:t>по этому</w:t>
      </w:r>
      <w:proofErr w:type="gramEnd"/>
      <w:r w:rsidRPr="009620D4">
        <w:rPr>
          <w:sz w:val="24"/>
          <w:szCs w:val="24"/>
        </w:rPr>
        <w:t xml:space="preserve"> короткому разговору специалисты по фонетике, диалектологии, психологии из Всесоюзного НИИ судебных экспертиз определили ряд недостающих признаков преступника: примерный возраст, национальность, некоторые другие признаки. Именно это и дало возможность его задержать.</w:t>
      </w:r>
    </w:p>
    <w:p w:rsidR="00232820" w:rsidRPr="009620D4" w:rsidRDefault="00232820" w:rsidP="00232820">
      <w:pPr>
        <w:jc w:val="both"/>
        <w:rPr>
          <w:i/>
          <w:sz w:val="24"/>
          <w:szCs w:val="24"/>
        </w:rPr>
      </w:pPr>
      <w:r w:rsidRPr="009620D4">
        <w:rPr>
          <w:i/>
          <w:sz w:val="24"/>
          <w:szCs w:val="24"/>
        </w:rPr>
        <w:t>Вопросы и задания:</w:t>
      </w:r>
    </w:p>
    <w:p w:rsidR="00232820" w:rsidRPr="009620D4" w:rsidRDefault="00232820" w:rsidP="00232820">
      <w:pPr>
        <w:pStyle w:val="a6"/>
        <w:numPr>
          <w:ilvl w:val="0"/>
          <w:numId w:val="12"/>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Что такое языковой паспорт говорящего?</w:t>
      </w:r>
    </w:p>
    <w:p w:rsidR="00232820" w:rsidRPr="009620D4" w:rsidRDefault="00232820" w:rsidP="00232820">
      <w:pPr>
        <w:pStyle w:val="a6"/>
        <w:numPr>
          <w:ilvl w:val="0"/>
          <w:numId w:val="12"/>
        </w:numPr>
        <w:spacing w:after="0" w:line="240" w:lineRule="auto"/>
        <w:jc w:val="both"/>
        <w:rPr>
          <w:rFonts w:ascii="Times New Roman" w:eastAsia="Times New Roman" w:hAnsi="Times New Roman" w:cs="Times New Roman"/>
          <w:sz w:val="24"/>
          <w:szCs w:val="24"/>
          <w:lang w:eastAsia="ru-RU"/>
        </w:rPr>
      </w:pPr>
      <w:r w:rsidRPr="009620D4">
        <w:rPr>
          <w:rFonts w:ascii="Times New Roman" w:hAnsi="Times New Roman" w:cs="Times New Roman"/>
          <w:sz w:val="24"/>
          <w:szCs w:val="24"/>
        </w:rPr>
        <w:t>О чём можно судить по языковому паспорту человека</w:t>
      </w:r>
      <w:r w:rsidRPr="009620D4">
        <w:rPr>
          <w:rFonts w:ascii="Times New Roman" w:eastAsia="Times New Roman" w:hAnsi="Times New Roman" w:cs="Times New Roman"/>
          <w:sz w:val="24"/>
          <w:szCs w:val="24"/>
          <w:lang w:eastAsia="ru-RU"/>
        </w:rPr>
        <w:t>?</w:t>
      </w:r>
    </w:p>
    <w:p w:rsidR="00232820" w:rsidRPr="009620D4" w:rsidRDefault="00232820" w:rsidP="00232820">
      <w:pPr>
        <w:pStyle w:val="a6"/>
        <w:numPr>
          <w:ilvl w:val="0"/>
          <w:numId w:val="12"/>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 xml:space="preserve">Что относится к языковому паспорту? </w:t>
      </w:r>
    </w:p>
    <w:p w:rsidR="00232820" w:rsidRPr="009620D4" w:rsidRDefault="00232820" w:rsidP="00232820">
      <w:pPr>
        <w:jc w:val="both"/>
        <w:rPr>
          <w:i/>
          <w:sz w:val="24"/>
          <w:szCs w:val="24"/>
        </w:rPr>
      </w:pPr>
      <w:r w:rsidRPr="009620D4">
        <w:rPr>
          <w:i/>
          <w:sz w:val="24"/>
          <w:szCs w:val="24"/>
          <w:lang w:val="kk-KZ"/>
        </w:rPr>
        <w:t xml:space="preserve">Литература: </w:t>
      </w:r>
    </w:p>
    <w:p w:rsidR="00232820" w:rsidRPr="009620D4" w:rsidRDefault="00232820" w:rsidP="00232820">
      <w:pPr>
        <w:rPr>
          <w:b/>
          <w:sz w:val="24"/>
          <w:szCs w:val="24"/>
        </w:rPr>
      </w:pPr>
      <w:r w:rsidRPr="009620D4">
        <w:rPr>
          <w:sz w:val="24"/>
          <w:szCs w:val="24"/>
        </w:rPr>
        <w:t xml:space="preserve">1.Котюрова, М.П. Культура научной речи: текст и его редактирование: Учебное пособие / М.П. </w:t>
      </w:r>
      <w:proofErr w:type="spellStart"/>
      <w:r w:rsidRPr="009620D4">
        <w:rPr>
          <w:sz w:val="24"/>
          <w:szCs w:val="24"/>
        </w:rPr>
        <w:t>Котюрова</w:t>
      </w:r>
      <w:proofErr w:type="spellEnd"/>
      <w:r w:rsidRPr="009620D4">
        <w:rPr>
          <w:sz w:val="24"/>
          <w:szCs w:val="24"/>
        </w:rPr>
        <w:t>, Е.А. Баженова. - М.: Флинта, 2016. - 280 c.</w:t>
      </w:r>
      <w:r w:rsidRPr="009620D4">
        <w:rPr>
          <w:sz w:val="24"/>
          <w:szCs w:val="24"/>
        </w:rPr>
        <w:br/>
        <w:t>2. Кузнецова, Н.В. Русский язык и культура речи: Уч. / Н.В. Кузнецова. - М.: Форум, 2018. - 992 c.</w:t>
      </w:r>
    </w:p>
    <w:p w:rsidR="00232820" w:rsidRPr="009620D4" w:rsidRDefault="00232820" w:rsidP="00232820">
      <w:pPr>
        <w:rPr>
          <w:b/>
          <w:sz w:val="24"/>
          <w:szCs w:val="24"/>
        </w:rPr>
      </w:pPr>
      <w:r w:rsidRPr="009620D4">
        <w:rPr>
          <w:b/>
          <w:sz w:val="24"/>
          <w:szCs w:val="24"/>
        </w:rPr>
        <w:t>Лекция 11. Виды публичных выступлений</w:t>
      </w:r>
    </w:p>
    <w:p w:rsidR="00232820" w:rsidRPr="009620D4" w:rsidRDefault="00232820" w:rsidP="00232820">
      <w:pPr>
        <w:jc w:val="both"/>
        <w:rPr>
          <w:sz w:val="24"/>
          <w:szCs w:val="24"/>
        </w:rPr>
      </w:pPr>
      <w:r w:rsidRPr="009620D4">
        <w:rPr>
          <w:sz w:val="24"/>
          <w:szCs w:val="24"/>
        </w:rPr>
        <w:t>План:</w:t>
      </w:r>
    </w:p>
    <w:p w:rsidR="00232820" w:rsidRPr="009620D4" w:rsidRDefault="00232820" w:rsidP="00232820">
      <w:pPr>
        <w:jc w:val="both"/>
        <w:rPr>
          <w:sz w:val="24"/>
          <w:szCs w:val="24"/>
        </w:rPr>
      </w:pPr>
      <w:r w:rsidRPr="009620D4">
        <w:rPr>
          <w:sz w:val="24"/>
          <w:szCs w:val="24"/>
        </w:rPr>
        <w:t>1.Виды публичных выступлений.</w:t>
      </w:r>
    </w:p>
    <w:p w:rsidR="00232820" w:rsidRPr="009620D4" w:rsidRDefault="00232820" w:rsidP="00232820">
      <w:pPr>
        <w:jc w:val="both"/>
        <w:rPr>
          <w:iCs/>
          <w:sz w:val="24"/>
          <w:szCs w:val="24"/>
        </w:rPr>
      </w:pPr>
      <w:r w:rsidRPr="009620D4">
        <w:rPr>
          <w:sz w:val="24"/>
          <w:szCs w:val="24"/>
        </w:rPr>
        <w:t>2.</w:t>
      </w:r>
      <w:r w:rsidRPr="009620D4">
        <w:rPr>
          <w:iCs/>
          <w:sz w:val="24"/>
          <w:szCs w:val="24"/>
        </w:rPr>
        <w:t>Особенности публичных выступлений.</w:t>
      </w:r>
    </w:p>
    <w:p w:rsidR="00232820" w:rsidRPr="009620D4" w:rsidRDefault="00232820" w:rsidP="00232820">
      <w:pPr>
        <w:jc w:val="both"/>
        <w:rPr>
          <w:iCs/>
          <w:sz w:val="24"/>
          <w:szCs w:val="24"/>
        </w:rPr>
      </w:pPr>
      <w:r w:rsidRPr="009620D4">
        <w:rPr>
          <w:iCs/>
          <w:sz w:val="24"/>
          <w:szCs w:val="24"/>
        </w:rPr>
        <w:t>3.Технология публичных выступлений</w:t>
      </w:r>
    </w:p>
    <w:p w:rsidR="00232820" w:rsidRPr="009620D4" w:rsidRDefault="00232820" w:rsidP="00232820">
      <w:pPr>
        <w:ind w:firstLine="567"/>
        <w:jc w:val="both"/>
        <w:rPr>
          <w:sz w:val="24"/>
          <w:szCs w:val="24"/>
        </w:rPr>
      </w:pPr>
      <w:r w:rsidRPr="009620D4">
        <w:rPr>
          <w:sz w:val="24"/>
          <w:szCs w:val="24"/>
        </w:rPr>
        <w:t>Основные виды устного публичного выступления можно разделять не только по цели. Другое, хорошо известное распределение, осуществляется по форме преподнесения материала. В зависимости от нее определяется длина речи, эмоциональная окраска и степень развернутости изучаемого вопроса. Всего выделяют 5 видов публичных выступлений по форме:</w:t>
      </w:r>
    </w:p>
    <w:p w:rsidR="00232820" w:rsidRPr="009620D4" w:rsidRDefault="00232820" w:rsidP="00232820">
      <w:pPr>
        <w:ind w:firstLine="567"/>
        <w:jc w:val="both"/>
        <w:rPr>
          <w:sz w:val="24"/>
          <w:szCs w:val="24"/>
        </w:rPr>
      </w:pPr>
      <w:r w:rsidRPr="009620D4">
        <w:rPr>
          <w:sz w:val="24"/>
          <w:szCs w:val="24"/>
        </w:rPr>
        <w:lastRenderedPageBreak/>
        <w:t>Доклад. Выступление в такой форме предполагает четко структурированную, заранее подготовленную речь с определенной темой. Речь содержит цель и поставленные задачи, которые широко раскрываются по мере предоставления информации. Среднее время озвучивания доклада колеблется от 10 минут до 3 часов.</w:t>
      </w:r>
    </w:p>
    <w:p w:rsidR="00232820" w:rsidRPr="009620D4" w:rsidRDefault="00232820" w:rsidP="00232820">
      <w:pPr>
        <w:ind w:firstLine="567"/>
        <w:jc w:val="both"/>
        <w:rPr>
          <w:sz w:val="24"/>
          <w:szCs w:val="24"/>
        </w:rPr>
      </w:pPr>
      <w:r w:rsidRPr="009620D4">
        <w:rPr>
          <w:sz w:val="24"/>
          <w:szCs w:val="24"/>
        </w:rPr>
        <w:t>Сообщение. Такой формат подачи информации похож на доклад, но значительно уступает ему по времени − не более 10 минут. Цель сообщения – донести до слушателей определённую проблему, обеспечить ее краткое изложение со всех сторон.</w:t>
      </w:r>
    </w:p>
    <w:p w:rsidR="00232820" w:rsidRPr="009620D4" w:rsidRDefault="00232820" w:rsidP="00232820">
      <w:pPr>
        <w:ind w:firstLine="567"/>
        <w:jc w:val="both"/>
        <w:rPr>
          <w:sz w:val="24"/>
          <w:szCs w:val="24"/>
        </w:rPr>
      </w:pPr>
      <w:r w:rsidRPr="009620D4">
        <w:rPr>
          <w:sz w:val="24"/>
          <w:szCs w:val="24"/>
        </w:rPr>
        <w:t>Выступление. Очень короткое освещение информации по заранее определенной теме, не более 5 минут. Выступление может быть подготовленным или импровизированным.</w:t>
      </w:r>
    </w:p>
    <w:p w:rsidR="00232820" w:rsidRPr="009620D4" w:rsidRDefault="00232820" w:rsidP="00232820">
      <w:pPr>
        <w:ind w:firstLine="567"/>
        <w:jc w:val="both"/>
        <w:rPr>
          <w:sz w:val="24"/>
          <w:szCs w:val="24"/>
        </w:rPr>
      </w:pPr>
      <w:r w:rsidRPr="009620D4">
        <w:rPr>
          <w:sz w:val="24"/>
          <w:szCs w:val="24"/>
        </w:rPr>
        <w:t>Лекция. Как правило, подача информации в таком формате предполагает монолог человека, глубоко разбирающегося в теме. Специалист всесторонне освещает определенный вопрос в зависимости от формата лекции. Оптимальное время лекции не превышает 90 минут.</w:t>
      </w:r>
    </w:p>
    <w:p w:rsidR="00232820" w:rsidRPr="009620D4" w:rsidRDefault="00232820" w:rsidP="00232820">
      <w:pPr>
        <w:ind w:firstLine="567"/>
        <w:jc w:val="both"/>
        <w:rPr>
          <w:sz w:val="24"/>
          <w:szCs w:val="24"/>
        </w:rPr>
      </w:pPr>
      <w:r w:rsidRPr="009620D4">
        <w:rPr>
          <w:sz w:val="24"/>
          <w:szCs w:val="24"/>
        </w:rPr>
        <w:t>Беседа. При проведении беседы в выступлении активно участвует не только оратор, но и слушатели. Речь может содержать продолжительные монологи, но после них обязательно будут выделены минуты для изучения мнения аудитории. При таком формате общения присутствует не более 30 человек, а время беседы не ограничено нормами.</w:t>
      </w:r>
    </w:p>
    <w:p w:rsidR="00232820" w:rsidRPr="009620D4" w:rsidRDefault="00232820" w:rsidP="00232820">
      <w:pPr>
        <w:ind w:firstLine="567"/>
        <w:jc w:val="both"/>
        <w:rPr>
          <w:sz w:val="24"/>
          <w:szCs w:val="24"/>
        </w:rPr>
      </w:pPr>
      <w:r w:rsidRPr="009620D4">
        <w:rPr>
          <w:sz w:val="24"/>
          <w:szCs w:val="24"/>
        </w:rPr>
        <w:t xml:space="preserve">Публичные выступления – это не просто речь оратора с одним или несколькими слушателями. Это не разговор на площади, где порой одним жестом можно усмирить </w:t>
      </w:r>
      <w:proofErr w:type="gramStart"/>
      <w:r w:rsidRPr="009620D4">
        <w:rPr>
          <w:sz w:val="24"/>
          <w:szCs w:val="24"/>
        </w:rPr>
        <w:t>нахала</w:t>
      </w:r>
      <w:proofErr w:type="gramEnd"/>
      <w:r w:rsidRPr="009620D4">
        <w:rPr>
          <w:sz w:val="24"/>
          <w:szCs w:val="24"/>
        </w:rPr>
        <w:t xml:space="preserve"> или, наоборот, одной улыбкой расположить всю новую кампанию. Существует целая классификация публичных выступлений, без которой невозможно постичь теоретические азы ораторского мастерства. К ней относятся виды публичных выступлений по цели и по форме.</w:t>
      </w:r>
    </w:p>
    <w:p w:rsidR="00232820" w:rsidRPr="009620D4" w:rsidRDefault="00232820" w:rsidP="00232820">
      <w:pPr>
        <w:ind w:firstLine="567"/>
        <w:jc w:val="both"/>
        <w:rPr>
          <w:sz w:val="24"/>
          <w:szCs w:val="24"/>
        </w:rPr>
      </w:pPr>
      <w:r w:rsidRPr="009620D4">
        <w:rPr>
          <w:sz w:val="24"/>
          <w:szCs w:val="24"/>
        </w:rPr>
        <w:t xml:space="preserve">Язык и стиль публичного выступления, его структура, эмоциональная составляющая и подбор выразительных средств, которые могут существенно отличаться друг от друга, напрямую зависят от цели. Например, доклады зачитываются ровным </w:t>
      </w:r>
      <w:proofErr w:type="spellStart"/>
      <w:r w:rsidRPr="009620D4">
        <w:rPr>
          <w:sz w:val="24"/>
          <w:szCs w:val="24"/>
        </w:rPr>
        <w:t>безэмоциональным</w:t>
      </w:r>
      <w:proofErr w:type="spellEnd"/>
      <w:r w:rsidRPr="009620D4">
        <w:rPr>
          <w:sz w:val="24"/>
          <w:szCs w:val="24"/>
        </w:rPr>
        <w:t xml:space="preserve"> тоном, стиль изложения – деловой, содержание – сухие факты и цифры. Поздравление или тост зачитываются в торжественном стиле, адресно, с использованием яркой образной речи, юмора и художественных средств выразительности.</w:t>
      </w:r>
    </w:p>
    <w:p w:rsidR="00232820" w:rsidRPr="009620D4" w:rsidRDefault="00232820" w:rsidP="00232820">
      <w:pPr>
        <w:ind w:firstLine="567"/>
        <w:jc w:val="both"/>
        <w:rPr>
          <w:sz w:val="24"/>
          <w:szCs w:val="24"/>
        </w:rPr>
      </w:pPr>
      <w:r w:rsidRPr="009620D4">
        <w:rPr>
          <w:sz w:val="24"/>
          <w:szCs w:val="24"/>
        </w:rPr>
        <w:t>Подготовку к выступлению следует начинать с постановки конкретной цели. Цель должна умещаться в простой глагол: разогреть, развеселить, убедить, заинтересовать, проинформировать и т. д.</w:t>
      </w:r>
    </w:p>
    <w:p w:rsidR="00232820" w:rsidRPr="009620D4" w:rsidRDefault="00232820" w:rsidP="00232820">
      <w:pPr>
        <w:ind w:firstLine="567"/>
        <w:jc w:val="both"/>
        <w:rPr>
          <w:sz w:val="24"/>
          <w:szCs w:val="24"/>
        </w:rPr>
      </w:pPr>
      <w:r w:rsidRPr="009620D4">
        <w:rPr>
          <w:sz w:val="24"/>
          <w:szCs w:val="24"/>
        </w:rPr>
        <w:t>Так, к примеру, разделяют следующие виды публичных выступлений по цели:</w:t>
      </w:r>
    </w:p>
    <w:p w:rsidR="00232820" w:rsidRPr="009620D4" w:rsidRDefault="00232820" w:rsidP="00232820">
      <w:pPr>
        <w:ind w:firstLine="567"/>
        <w:jc w:val="both"/>
        <w:rPr>
          <w:sz w:val="24"/>
          <w:szCs w:val="24"/>
        </w:rPr>
      </w:pPr>
      <w:r w:rsidRPr="009620D4">
        <w:rPr>
          <w:sz w:val="24"/>
          <w:szCs w:val="24"/>
        </w:rPr>
        <w:t>Информационное публичное выступление. Цель такого выступления изложить определенную информацию. Нам привычнее называть такой вид выступлений докладом, сообщением, учительским монологом, лекцией, ответом ученика или студента.</w:t>
      </w:r>
    </w:p>
    <w:p w:rsidR="00232820" w:rsidRPr="009620D4" w:rsidRDefault="00232820" w:rsidP="00232820">
      <w:pPr>
        <w:ind w:firstLine="567"/>
        <w:jc w:val="both"/>
        <w:rPr>
          <w:sz w:val="24"/>
          <w:szCs w:val="24"/>
        </w:rPr>
      </w:pPr>
      <w:r w:rsidRPr="009620D4">
        <w:rPr>
          <w:sz w:val="24"/>
          <w:szCs w:val="24"/>
        </w:rPr>
        <w:t xml:space="preserve">Соблюсти определенный протокол или этикет поможет протокольно-этикетное публичное </w:t>
      </w:r>
      <w:proofErr w:type="spellStart"/>
      <w:r w:rsidRPr="009620D4">
        <w:rPr>
          <w:sz w:val="24"/>
          <w:szCs w:val="24"/>
        </w:rPr>
        <w:t>выступление</w:t>
      </w:r>
      <w:proofErr w:type="gramStart"/>
      <w:r w:rsidRPr="009620D4">
        <w:rPr>
          <w:sz w:val="24"/>
          <w:szCs w:val="24"/>
        </w:rPr>
        <w:t>.О</w:t>
      </w:r>
      <w:proofErr w:type="gramEnd"/>
      <w:r w:rsidRPr="009620D4">
        <w:rPr>
          <w:sz w:val="24"/>
          <w:szCs w:val="24"/>
        </w:rPr>
        <w:t>ратору</w:t>
      </w:r>
      <w:proofErr w:type="spellEnd"/>
      <w:r w:rsidRPr="009620D4">
        <w:rPr>
          <w:sz w:val="24"/>
          <w:szCs w:val="24"/>
        </w:rPr>
        <w:t xml:space="preserve"> и участникам такого выступления следует четко соблюдать процедуру его ведения: приветствие делегации, возможные поздравления, торжественное вступительное слово, хвалебная речь в адрес официального лица или организации, произнесение тостов.</w:t>
      </w:r>
    </w:p>
    <w:p w:rsidR="00232820" w:rsidRPr="009620D4" w:rsidRDefault="00232820" w:rsidP="00232820">
      <w:pPr>
        <w:ind w:firstLine="567"/>
        <w:jc w:val="both"/>
        <w:rPr>
          <w:sz w:val="24"/>
          <w:szCs w:val="24"/>
        </w:rPr>
      </w:pPr>
      <w:r w:rsidRPr="009620D4">
        <w:rPr>
          <w:sz w:val="24"/>
          <w:szCs w:val="24"/>
        </w:rPr>
        <w:t>Развлекательное выступление, цель которого скорее развеселить публику колоритными байками, забавными тостами, поделиться казусами, поэтому и форма публичного выступления в данном случае может быть нестандартной (митинг, банкет, корпоративная встреча).</w:t>
      </w:r>
    </w:p>
    <w:p w:rsidR="00232820" w:rsidRPr="009620D4" w:rsidRDefault="00232820" w:rsidP="00232820">
      <w:pPr>
        <w:ind w:firstLine="567"/>
        <w:jc w:val="both"/>
        <w:rPr>
          <w:sz w:val="24"/>
          <w:szCs w:val="24"/>
        </w:rPr>
      </w:pPr>
      <w:r w:rsidRPr="009620D4">
        <w:rPr>
          <w:sz w:val="24"/>
          <w:szCs w:val="24"/>
        </w:rPr>
        <w:t>Убеждающее публичное выступление призвано доказать позицию оратора, а также сделать её легитимной со стороны публики. Такой вид публичных выступлений характерен для политических, научных и общественных встреч с ярко выраженным агитационным и рекламным подтекстом.</w:t>
      </w:r>
    </w:p>
    <w:p w:rsidR="00232820" w:rsidRPr="009620D4" w:rsidRDefault="00232820" w:rsidP="00232820">
      <w:pPr>
        <w:ind w:firstLine="567"/>
        <w:jc w:val="both"/>
        <w:rPr>
          <w:sz w:val="24"/>
          <w:szCs w:val="24"/>
        </w:rPr>
      </w:pPr>
      <w:r w:rsidRPr="009620D4">
        <w:rPr>
          <w:sz w:val="24"/>
          <w:szCs w:val="24"/>
        </w:rPr>
        <w:t xml:space="preserve">Типы публичных выступлений также могут стать </w:t>
      </w:r>
      <w:proofErr w:type="gramStart"/>
      <w:r w:rsidRPr="009620D4">
        <w:rPr>
          <w:sz w:val="24"/>
          <w:szCs w:val="24"/>
        </w:rPr>
        <w:t>смешанными</w:t>
      </w:r>
      <w:proofErr w:type="gramEnd"/>
      <w:r w:rsidRPr="009620D4">
        <w:rPr>
          <w:sz w:val="24"/>
          <w:szCs w:val="24"/>
        </w:rPr>
        <w:t xml:space="preserve"> и нести в себе сразу несколько видов по целям: развлекательную и информационную, убеждающую и </w:t>
      </w:r>
      <w:r w:rsidRPr="009620D4">
        <w:rPr>
          <w:sz w:val="24"/>
          <w:szCs w:val="24"/>
        </w:rPr>
        <w:lastRenderedPageBreak/>
        <w:t>официально-протокольную.</w:t>
      </w:r>
    </w:p>
    <w:p w:rsidR="00232820" w:rsidRPr="009620D4" w:rsidRDefault="00232820" w:rsidP="00232820">
      <w:pPr>
        <w:jc w:val="both"/>
        <w:rPr>
          <w:i/>
          <w:sz w:val="24"/>
          <w:szCs w:val="24"/>
        </w:rPr>
      </w:pPr>
      <w:r w:rsidRPr="009620D4">
        <w:rPr>
          <w:i/>
          <w:sz w:val="24"/>
          <w:szCs w:val="24"/>
        </w:rPr>
        <w:t>Вопросы и задания:</w:t>
      </w:r>
    </w:p>
    <w:p w:rsidR="00232820" w:rsidRPr="009620D4" w:rsidRDefault="00232820" w:rsidP="00232820">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Какие виды публичных выступлений существует?</w:t>
      </w:r>
    </w:p>
    <w:p w:rsidR="00232820" w:rsidRPr="009620D4" w:rsidRDefault="00232820" w:rsidP="00232820">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Какова особенность публичных выступлений?</w:t>
      </w:r>
    </w:p>
    <w:p w:rsidR="00232820" w:rsidRPr="009620D4" w:rsidRDefault="00232820" w:rsidP="00232820">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 xml:space="preserve">Какие ошибки публичного выступления вы знаете? </w:t>
      </w:r>
    </w:p>
    <w:p w:rsidR="00232820" w:rsidRPr="009620D4" w:rsidRDefault="00232820" w:rsidP="00232820">
      <w:pPr>
        <w:pStyle w:val="a6"/>
        <w:numPr>
          <w:ilvl w:val="0"/>
          <w:numId w:val="13"/>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Назовите технологию подготовки к публичному выступлению?</w:t>
      </w:r>
    </w:p>
    <w:p w:rsidR="00232820" w:rsidRPr="009620D4" w:rsidRDefault="00232820" w:rsidP="00232820">
      <w:pPr>
        <w:jc w:val="both"/>
        <w:rPr>
          <w:i/>
          <w:sz w:val="24"/>
          <w:szCs w:val="24"/>
        </w:rPr>
      </w:pPr>
      <w:r w:rsidRPr="009620D4">
        <w:rPr>
          <w:i/>
          <w:sz w:val="24"/>
          <w:szCs w:val="24"/>
          <w:lang w:val="kk-KZ"/>
        </w:rPr>
        <w:t xml:space="preserve">Литература: </w:t>
      </w:r>
    </w:p>
    <w:p w:rsidR="00232820" w:rsidRPr="009620D4" w:rsidRDefault="00232820" w:rsidP="00232820">
      <w:pPr>
        <w:tabs>
          <w:tab w:val="left" w:pos="7142"/>
        </w:tabs>
        <w:rPr>
          <w:sz w:val="24"/>
          <w:szCs w:val="24"/>
        </w:rPr>
      </w:pPr>
      <w:r w:rsidRPr="009620D4">
        <w:rPr>
          <w:sz w:val="24"/>
          <w:szCs w:val="24"/>
        </w:rPr>
        <w:t>1.Петрякова, А.Г. Культура речи: Практикум-справочник для 10-11 классов / А.Г. Петрякова. - М.: Флинта, 2016. - 256 c.</w:t>
      </w:r>
      <w:r w:rsidRPr="009620D4">
        <w:rPr>
          <w:sz w:val="24"/>
          <w:szCs w:val="24"/>
        </w:rPr>
        <w:br/>
        <w:t>2. Петрякова, А.Г. Культура речи: Учебное пособие / А.Г. Петрякова. - М.: Флинта, 2016. - 488 c.</w:t>
      </w:r>
    </w:p>
    <w:p w:rsidR="00232820" w:rsidRPr="009620D4" w:rsidRDefault="00232820" w:rsidP="00232820">
      <w:pPr>
        <w:rPr>
          <w:b/>
          <w:sz w:val="24"/>
          <w:szCs w:val="24"/>
        </w:rPr>
      </w:pPr>
      <w:r w:rsidRPr="009620D4">
        <w:rPr>
          <w:b/>
          <w:sz w:val="24"/>
          <w:szCs w:val="24"/>
        </w:rPr>
        <w:t>Лекция 12. Основные требования к публичному выступлению</w:t>
      </w:r>
    </w:p>
    <w:p w:rsidR="00232820" w:rsidRPr="009620D4" w:rsidRDefault="00232820" w:rsidP="00232820">
      <w:pPr>
        <w:jc w:val="both"/>
        <w:rPr>
          <w:sz w:val="24"/>
          <w:szCs w:val="24"/>
        </w:rPr>
      </w:pPr>
      <w:r w:rsidRPr="009620D4">
        <w:rPr>
          <w:sz w:val="24"/>
          <w:szCs w:val="24"/>
        </w:rPr>
        <w:t>План:</w:t>
      </w:r>
    </w:p>
    <w:p w:rsidR="00232820" w:rsidRPr="009620D4" w:rsidRDefault="00232820" w:rsidP="00232820">
      <w:pPr>
        <w:jc w:val="both"/>
        <w:rPr>
          <w:sz w:val="24"/>
          <w:szCs w:val="24"/>
        </w:rPr>
      </w:pPr>
      <w:r w:rsidRPr="009620D4">
        <w:rPr>
          <w:sz w:val="24"/>
          <w:szCs w:val="24"/>
        </w:rPr>
        <w:t>1.Список требований к публичному выступлению.</w:t>
      </w:r>
    </w:p>
    <w:p w:rsidR="00232820" w:rsidRPr="009620D4" w:rsidRDefault="00232820" w:rsidP="00232820">
      <w:pPr>
        <w:jc w:val="both"/>
        <w:rPr>
          <w:iCs/>
          <w:sz w:val="24"/>
          <w:szCs w:val="24"/>
        </w:rPr>
      </w:pPr>
      <w:r w:rsidRPr="009620D4">
        <w:rPr>
          <w:sz w:val="24"/>
          <w:szCs w:val="24"/>
        </w:rPr>
        <w:t>2.Технология и требования к публичному выступлению</w:t>
      </w:r>
      <w:r w:rsidRPr="009620D4">
        <w:rPr>
          <w:iCs/>
          <w:sz w:val="24"/>
          <w:szCs w:val="24"/>
        </w:rPr>
        <w:t>.</w:t>
      </w:r>
    </w:p>
    <w:p w:rsidR="00232820" w:rsidRPr="009620D4" w:rsidRDefault="00232820" w:rsidP="00232820">
      <w:pPr>
        <w:ind w:firstLine="567"/>
        <w:jc w:val="both"/>
        <w:rPr>
          <w:sz w:val="24"/>
          <w:szCs w:val="24"/>
        </w:rPr>
      </w:pPr>
    </w:p>
    <w:p w:rsidR="00232820" w:rsidRPr="009620D4" w:rsidRDefault="00232820" w:rsidP="00232820">
      <w:pPr>
        <w:ind w:firstLine="567"/>
        <w:jc w:val="both"/>
        <w:rPr>
          <w:sz w:val="24"/>
          <w:szCs w:val="24"/>
        </w:rPr>
      </w:pPr>
      <w:r w:rsidRPr="009620D4">
        <w:rPr>
          <w:sz w:val="24"/>
          <w:szCs w:val="24"/>
        </w:rPr>
        <w:t>Первое, над чем стоит работать, это речь, в списке основных требований к публичному выступлению она занимает одну из самых главных ролей. Не стоит забывать, что иногда оратору приходится выходить на сцену в самых разных условиях. Если заниматься подготовкой и отрабатывать различные жанры, а именно информационные, развлекательные и убеждающие, проблем не возникнет ни при каких обстоятельствах.</w:t>
      </w:r>
    </w:p>
    <w:p w:rsidR="00232820" w:rsidRPr="009620D4" w:rsidRDefault="00232820" w:rsidP="00232820">
      <w:pPr>
        <w:ind w:firstLine="567"/>
        <w:jc w:val="both"/>
        <w:rPr>
          <w:sz w:val="24"/>
          <w:szCs w:val="24"/>
        </w:rPr>
      </w:pPr>
      <w:r w:rsidRPr="009620D4">
        <w:rPr>
          <w:sz w:val="24"/>
          <w:szCs w:val="24"/>
        </w:rPr>
        <w:t>В список основных требований, предъявляемых к публичному выступлению, относят следующее:</w:t>
      </w:r>
    </w:p>
    <w:p w:rsidR="00232820" w:rsidRPr="009620D4" w:rsidRDefault="00232820" w:rsidP="00232820">
      <w:pPr>
        <w:ind w:firstLine="567"/>
        <w:jc w:val="both"/>
        <w:rPr>
          <w:sz w:val="24"/>
          <w:szCs w:val="24"/>
        </w:rPr>
      </w:pPr>
      <w:r w:rsidRPr="009620D4">
        <w:rPr>
          <w:sz w:val="24"/>
          <w:szCs w:val="24"/>
        </w:rPr>
        <w:t>Начало выступления (решительное и вызывающее заинтересованность).</w:t>
      </w:r>
    </w:p>
    <w:p w:rsidR="00232820" w:rsidRPr="009620D4" w:rsidRDefault="00232820" w:rsidP="00232820">
      <w:pPr>
        <w:ind w:firstLine="567"/>
        <w:jc w:val="both"/>
        <w:rPr>
          <w:sz w:val="24"/>
          <w:szCs w:val="24"/>
        </w:rPr>
      </w:pPr>
      <w:r w:rsidRPr="009620D4">
        <w:rPr>
          <w:sz w:val="24"/>
          <w:szCs w:val="24"/>
        </w:rPr>
        <w:t>Разговорность.</w:t>
      </w:r>
    </w:p>
    <w:p w:rsidR="00232820" w:rsidRPr="009620D4" w:rsidRDefault="00232820" w:rsidP="00232820">
      <w:pPr>
        <w:ind w:firstLine="567"/>
        <w:jc w:val="both"/>
        <w:rPr>
          <w:sz w:val="24"/>
          <w:szCs w:val="24"/>
        </w:rPr>
      </w:pPr>
      <w:r w:rsidRPr="009620D4">
        <w:rPr>
          <w:sz w:val="24"/>
          <w:szCs w:val="24"/>
        </w:rPr>
        <w:t>Драматическая составляющая.</w:t>
      </w:r>
    </w:p>
    <w:p w:rsidR="00232820" w:rsidRPr="009620D4" w:rsidRDefault="00232820" w:rsidP="00232820">
      <w:pPr>
        <w:ind w:firstLine="567"/>
        <w:jc w:val="both"/>
        <w:rPr>
          <w:sz w:val="24"/>
          <w:szCs w:val="24"/>
        </w:rPr>
      </w:pPr>
      <w:r w:rsidRPr="009620D4">
        <w:rPr>
          <w:sz w:val="24"/>
          <w:szCs w:val="24"/>
        </w:rPr>
        <w:t>Краткость и содержательность одновременно.</w:t>
      </w:r>
    </w:p>
    <w:p w:rsidR="00232820" w:rsidRPr="009620D4" w:rsidRDefault="00232820" w:rsidP="00232820">
      <w:pPr>
        <w:ind w:firstLine="567"/>
        <w:jc w:val="both"/>
        <w:rPr>
          <w:sz w:val="24"/>
          <w:szCs w:val="24"/>
        </w:rPr>
      </w:pPr>
      <w:r w:rsidRPr="009620D4">
        <w:rPr>
          <w:sz w:val="24"/>
          <w:szCs w:val="24"/>
        </w:rPr>
        <w:t>Диалогичность.</w:t>
      </w:r>
    </w:p>
    <w:p w:rsidR="00232820" w:rsidRPr="009620D4" w:rsidRDefault="00232820" w:rsidP="00232820">
      <w:pPr>
        <w:ind w:firstLine="567"/>
        <w:jc w:val="both"/>
        <w:rPr>
          <w:sz w:val="24"/>
          <w:szCs w:val="24"/>
        </w:rPr>
      </w:pPr>
      <w:r w:rsidRPr="009620D4">
        <w:rPr>
          <w:sz w:val="24"/>
          <w:szCs w:val="24"/>
        </w:rPr>
        <w:t>Понятная главная мысль для слушателей.</w:t>
      </w:r>
    </w:p>
    <w:p w:rsidR="00232820" w:rsidRPr="009620D4" w:rsidRDefault="00232820" w:rsidP="00232820">
      <w:pPr>
        <w:ind w:firstLine="567"/>
        <w:jc w:val="both"/>
        <w:rPr>
          <w:sz w:val="24"/>
          <w:szCs w:val="24"/>
        </w:rPr>
      </w:pPr>
      <w:r w:rsidRPr="009620D4">
        <w:rPr>
          <w:sz w:val="24"/>
          <w:szCs w:val="24"/>
        </w:rPr>
        <w:t>Эмоциональность (умеренная).</w:t>
      </w:r>
    </w:p>
    <w:p w:rsidR="00232820" w:rsidRPr="009620D4" w:rsidRDefault="00232820" w:rsidP="00232820">
      <w:pPr>
        <w:ind w:firstLine="567"/>
        <w:jc w:val="both"/>
        <w:rPr>
          <w:sz w:val="24"/>
          <w:szCs w:val="24"/>
        </w:rPr>
      </w:pPr>
      <w:r w:rsidRPr="009620D4">
        <w:rPr>
          <w:sz w:val="24"/>
          <w:szCs w:val="24"/>
        </w:rPr>
        <w:t>Поддержка контакта с аудиторией.</w:t>
      </w:r>
    </w:p>
    <w:p w:rsidR="00232820" w:rsidRPr="009620D4" w:rsidRDefault="00232820" w:rsidP="00232820">
      <w:pPr>
        <w:ind w:firstLine="567"/>
        <w:jc w:val="both"/>
        <w:rPr>
          <w:sz w:val="24"/>
          <w:szCs w:val="24"/>
        </w:rPr>
      </w:pPr>
      <w:r w:rsidRPr="009620D4">
        <w:rPr>
          <w:sz w:val="24"/>
          <w:szCs w:val="24"/>
        </w:rPr>
        <w:t>Окончание выступления.</w:t>
      </w:r>
    </w:p>
    <w:p w:rsidR="00232820" w:rsidRPr="009620D4" w:rsidRDefault="00232820" w:rsidP="00232820">
      <w:pPr>
        <w:ind w:firstLine="567"/>
        <w:jc w:val="both"/>
        <w:rPr>
          <w:sz w:val="24"/>
          <w:szCs w:val="24"/>
        </w:rPr>
      </w:pPr>
      <w:r w:rsidRPr="009620D4">
        <w:rPr>
          <w:sz w:val="24"/>
          <w:szCs w:val="24"/>
        </w:rPr>
        <w:t>Первая фраза, с которой начинается выступление, закладывает фундамент во все сказанное после неё. Её обязательно нужно хорошо разучить. Если запинаться с первых же слов, аудитория сочтет оратора за непрофессионала, поэтому на доверие, заинтересованность и понимание можно не рассчитывать в таком случае. Здесь важно поработать над понятностью для собравшихся людей, интонацией, </w:t>
      </w:r>
      <w:hyperlink r:id="rId14" w:history="1">
        <w:r w:rsidRPr="009620D4">
          <w:rPr>
            <w:sz w:val="24"/>
            <w:szCs w:val="24"/>
          </w:rPr>
          <w:t>тренировкой голоса</w:t>
        </w:r>
      </w:hyperlink>
      <w:r w:rsidRPr="009620D4">
        <w:rPr>
          <w:sz w:val="24"/>
          <w:szCs w:val="24"/>
        </w:rPr>
        <w:t> и четкостью произношения.</w:t>
      </w:r>
    </w:p>
    <w:p w:rsidR="00232820" w:rsidRPr="009620D4" w:rsidRDefault="00232820" w:rsidP="00232820">
      <w:pPr>
        <w:ind w:firstLine="567"/>
        <w:jc w:val="both"/>
        <w:rPr>
          <w:sz w:val="24"/>
          <w:szCs w:val="24"/>
        </w:rPr>
      </w:pPr>
      <w:r w:rsidRPr="009620D4">
        <w:rPr>
          <w:sz w:val="24"/>
          <w:szCs w:val="24"/>
        </w:rPr>
        <w:t xml:space="preserve">Технология и требования к публичному выступлению предполагают такую составляющую, как драматургия, другими словами – это самая эмоционально напряженная часть подготовленной речи. Чтобы создать подобную ситуацию, оратор должен столкнуть между собой 2 </w:t>
      </w:r>
      <w:proofErr w:type="gramStart"/>
      <w:r w:rsidRPr="009620D4">
        <w:rPr>
          <w:sz w:val="24"/>
          <w:szCs w:val="24"/>
        </w:rPr>
        <w:t>разных</w:t>
      </w:r>
      <w:proofErr w:type="gramEnd"/>
      <w:r w:rsidRPr="009620D4">
        <w:rPr>
          <w:sz w:val="24"/>
          <w:szCs w:val="24"/>
        </w:rPr>
        <w:t xml:space="preserve"> мнения по поводу одной и той же темы. Для этого также используются рассказы о разных значимых происшествиях или трагических событиях.</w:t>
      </w:r>
    </w:p>
    <w:p w:rsidR="00232820" w:rsidRPr="009620D4" w:rsidRDefault="00232820" w:rsidP="00232820">
      <w:pPr>
        <w:ind w:firstLine="567"/>
        <w:jc w:val="both"/>
        <w:rPr>
          <w:sz w:val="24"/>
          <w:szCs w:val="24"/>
        </w:rPr>
      </w:pPr>
      <w:r w:rsidRPr="009620D4">
        <w:rPr>
          <w:sz w:val="24"/>
          <w:szCs w:val="24"/>
        </w:rPr>
        <w:t>Умеренная эмоциональность – это один из самых значительных пунктов в требованиях к публичному выступлению. Если не учитывать этот момент, зрители не будут доверять оратору. Он должен проявлять взволнованность и обеспокоенность к той теме, о которой рассказывает. Этот элемент также делает выступление не таким монотонным. Если всё сделать правильно, зрители точно не заскучают.</w:t>
      </w:r>
    </w:p>
    <w:p w:rsidR="00232820" w:rsidRPr="009620D4" w:rsidRDefault="00232820" w:rsidP="00232820">
      <w:pPr>
        <w:ind w:firstLine="567"/>
        <w:jc w:val="both"/>
        <w:rPr>
          <w:sz w:val="24"/>
          <w:szCs w:val="24"/>
        </w:rPr>
      </w:pPr>
      <w:r w:rsidRPr="009620D4">
        <w:rPr>
          <w:sz w:val="24"/>
          <w:szCs w:val="24"/>
        </w:rPr>
        <w:t xml:space="preserve">Выступление не должно быть односторонним, чтобы слушатель не потерял себя в нем, оратор не должен сбавлять градус заинтересованности, постоянно контактируя с публикой. Сюда можно отнести вопросы к публике, ответы на вопросы самих пришедших </w:t>
      </w:r>
      <w:r w:rsidRPr="009620D4">
        <w:rPr>
          <w:sz w:val="24"/>
          <w:szCs w:val="24"/>
        </w:rPr>
        <w:lastRenderedPageBreak/>
        <w:t>и реакцию на общее поведение аудитории и каждого в отдельности. Часто вопросы помогают перевести беседу в правильное и удобное для оратора русло.</w:t>
      </w:r>
    </w:p>
    <w:p w:rsidR="00232820" w:rsidRPr="009620D4" w:rsidRDefault="00232820" w:rsidP="00232820">
      <w:pPr>
        <w:ind w:firstLine="567"/>
        <w:jc w:val="both"/>
        <w:rPr>
          <w:sz w:val="24"/>
          <w:szCs w:val="24"/>
        </w:rPr>
      </w:pPr>
      <w:r w:rsidRPr="009620D4">
        <w:rPr>
          <w:sz w:val="24"/>
          <w:szCs w:val="24"/>
        </w:rPr>
        <w:t xml:space="preserve">Общие требования к публичному выступлению включают в себя такой фактор, как понятность излагаемой темы для аудитории. Здесь желательно избегать сложных формулировок, изредка напоминать </w:t>
      </w:r>
      <w:proofErr w:type="gramStart"/>
      <w:r w:rsidRPr="009620D4">
        <w:rPr>
          <w:sz w:val="24"/>
          <w:szCs w:val="24"/>
        </w:rPr>
        <w:t>собравшимся</w:t>
      </w:r>
      <w:proofErr w:type="gramEnd"/>
      <w:r w:rsidRPr="009620D4">
        <w:rPr>
          <w:sz w:val="24"/>
          <w:szCs w:val="24"/>
        </w:rPr>
        <w:t xml:space="preserve"> главную мысль и подводить итоги после сказанного.</w:t>
      </w:r>
    </w:p>
    <w:p w:rsidR="00232820" w:rsidRPr="009620D4" w:rsidRDefault="00232820" w:rsidP="00232820">
      <w:pPr>
        <w:ind w:firstLine="567"/>
        <w:jc w:val="both"/>
        <w:rPr>
          <w:sz w:val="24"/>
          <w:szCs w:val="24"/>
        </w:rPr>
      </w:pPr>
      <w:r w:rsidRPr="009620D4">
        <w:rPr>
          <w:sz w:val="24"/>
          <w:szCs w:val="24"/>
        </w:rPr>
        <w:t>Обязательным требованием к публичному выступлению является краткость. Если оратор не растягивает речь бессмысленно, а постоянно оказывает на основополагающие факторы, это будет считаться более профессиональной и легкой для восприятия аудитории информацией. Такие навыки очень пригодятся, если время на выступление может быть ограничено.</w:t>
      </w:r>
    </w:p>
    <w:p w:rsidR="00232820" w:rsidRPr="009620D4" w:rsidRDefault="00232820" w:rsidP="00232820">
      <w:pPr>
        <w:ind w:firstLine="567"/>
        <w:jc w:val="both"/>
        <w:rPr>
          <w:sz w:val="24"/>
          <w:szCs w:val="24"/>
        </w:rPr>
      </w:pPr>
      <w:r w:rsidRPr="009620D4">
        <w:rPr>
          <w:sz w:val="24"/>
          <w:szCs w:val="24"/>
        </w:rPr>
        <w:t xml:space="preserve">Чтобы установить контакт с аудиторией, оратору необходимо постоянно контролировать поведение людей, направлять их мысли в правильную сторону и, в то же время, </w:t>
      </w:r>
      <w:proofErr w:type="gramStart"/>
      <w:r w:rsidRPr="009620D4">
        <w:rPr>
          <w:sz w:val="24"/>
          <w:szCs w:val="24"/>
        </w:rPr>
        <w:t>почаще</w:t>
      </w:r>
      <w:proofErr w:type="gramEnd"/>
      <w:r w:rsidRPr="009620D4">
        <w:rPr>
          <w:sz w:val="24"/>
          <w:szCs w:val="24"/>
        </w:rPr>
        <w:t xml:space="preserve"> общаться с ними и корректировать свою речь, если это необходимо в результате той или иной реакции. Также не стоит забывать о поддержании диалога, проявлениях дружелюбности и приветливости.</w:t>
      </w:r>
    </w:p>
    <w:p w:rsidR="00232820" w:rsidRPr="009620D4" w:rsidRDefault="00232820" w:rsidP="00232820">
      <w:pPr>
        <w:ind w:firstLine="567"/>
        <w:jc w:val="both"/>
        <w:rPr>
          <w:sz w:val="24"/>
          <w:szCs w:val="24"/>
        </w:rPr>
      </w:pPr>
      <w:r w:rsidRPr="009620D4">
        <w:rPr>
          <w:sz w:val="24"/>
          <w:szCs w:val="24"/>
        </w:rPr>
        <w:t xml:space="preserve">Что касается стиля выступления, лучше всего использовать </w:t>
      </w:r>
      <w:proofErr w:type="gramStart"/>
      <w:r w:rsidRPr="009620D4">
        <w:rPr>
          <w:sz w:val="24"/>
          <w:szCs w:val="24"/>
        </w:rPr>
        <w:t>разговорный</w:t>
      </w:r>
      <w:proofErr w:type="gramEnd"/>
      <w:r w:rsidRPr="009620D4">
        <w:rPr>
          <w:sz w:val="24"/>
          <w:szCs w:val="24"/>
        </w:rPr>
        <w:t xml:space="preserve">, люди не должны испытывать напряжение, всё должно выглядеть, как непринужденная беседа. Согласно исследованиям, таким </w:t>
      </w:r>
      <w:proofErr w:type="gramStart"/>
      <w:r w:rsidRPr="009620D4">
        <w:rPr>
          <w:sz w:val="24"/>
          <w:szCs w:val="24"/>
        </w:rPr>
        <w:t>образом</w:t>
      </w:r>
      <w:proofErr w:type="gramEnd"/>
      <w:r w:rsidRPr="009620D4">
        <w:rPr>
          <w:sz w:val="24"/>
          <w:szCs w:val="24"/>
        </w:rPr>
        <w:t xml:space="preserve"> у оратора будет значительно больше шансов заручиться доверием к своей речи, а значит, и к себя самому.</w:t>
      </w:r>
    </w:p>
    <w:p w:rsidR="00232820" w:rsidRPr="009620D4" w:rsidRDefault="00232820" w:rsidP="00232820">
      <w:pPr>
        <w:jc w:val="both"/>
        <w:rPr>
          <w:i/>
          <w:sz w:val="24"/>
          <w:szCs w:val="24"/>
        </w:rPr>
      </w:pPr>
      <w:r w:rsidRPr="009620D4">
        <w:rPr>
          <w:i/>
          <w:sz w:val="24"/>
          <w:szCs w:val="24"/>
        </w:rPr>
        <w:t>Вопросы и задания:</w:t>
      </w:r>
    </w:p>
    <w:p w:rsidR="00232820" w:rsidRPr="009620D4" w:rsidRDefault="00232820" w:rsidP="00232820">
      <w:pPr>
        <w:pStyle w:val="a6"/>
        <w:numPr>
          <w:ilvl w:val="0"/>
          <w:numId w:val="14"/>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Какие требования к публичному выступлению существует?</w:t>
      </w:r>
    </w:p>
    <w:p w:rsidR="00232820" w:rsidRPr="009620D4" w:rsidRDefault="00232820" w:rsidP="00232820">
      <w:pPr>
        <w:pStyle w:val="a6"/>
        <w:numPr>
          <w:ilvl w:val="0"/>
          <w:numId w:val="14"/>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Как вы понимаете слово умеренная эмоциональность?</w:t>
      </w:r>
    </w:p>
    <w:p w:rsidR="00232820" w:rsidRPr="009620D4" w:rsidRDefault="00232820" w:rsidP="00232820">
      <w:pPr>
        <w:pStyle w:val="a6"/>
        <w:numPr>
          <w:ilvl w:val="0"/>
          <w:numId w:val="14"/>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 xml:space="preserve">Какой фактор включают в себя общие требования к публичному выступлению? </w:t>
      </w:r>
    </w:p>
    <w:p w:rsidR="00232820" w:rsidRPr="009620D4" w:rsidRDefault="00232820" w:rsidP="00232820">
      <w:pPr>
        <w:pStyle w:val="a6"/>
        <w:numPr>
          <w:ilvl w:val="0"/>
          <w:numId w:val="14"/>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Назовите технологию подготовки к публичному выступлению?</w:t>
      </w:r>
    </w:p>
    <w:p w:rsidR="00232820" w:rsidRPr="009620D4" w:rsidRDefault="00232820" w:rsidP="00232820">
      <w:pPr>
        <w:jc w:val="both"/>
        <w:rPr>
          <w:i/>
          <w:sz w:val="24"/>
          <w:szCs w:val="24"/>
        </w:rPr>
      </w:pPr>
      <w:r w:rsidRPr="009620D4">
        <w:rPr>
          <w:i/>
          <w:sz w:val="24"/>
          <w:szCs w:val="24"/>
          <w:lang w:val="kk-KZ"/>
        </w:rPr>
        <w:t xml:space="preserve">Литература: </w:t>
      </w:r>
    </w:p>
    <w:p w:rsidR="00232820" w:rsidRPr="009620D4" w:rsidRDefault="00232820" w:rsidP="00232820">
      <w:pPr>
        <w:tabs>
          <w:tab w:val="left" w:pos="7142"/>
        </w:tabs>
        <w:rPr>
          <w:sz w:val="24"/>
          <w:szCs w:val="24"/>
        </w:rPr>
      </w:pPr>
      <w:r w:rsidRPr="009620D4">
        <w:rPr>
          <w:sz w:val="24"/>
          <w:szCs w:val="24"/>
        </w:rPr>
        <w:t>1.Петрякова, А.Г. Культура речи: Практикум-справочник для 10-11 классов / А.Г. Петрякова. - М.: Флинта, 2016. - 256 c.</w:t>
      </w:r>
      <w:r w:rsidRPr="009620D4">
        <w:rPr>
          <w:sz w:val="24"/>
          <w:szCs w:val="24"/>
        </w:rPr>
        <w:br/>
        <w:t>2.Петрякова, А.Г. Культура речи: Учебное пособие / А.Г. Петрякова. - М.: Флинта, 2016. - 488 c.</w:t>
      </w:r>
    </w:p>
    <w:p w:rsidR="00232820" w:rsidRPr="009620D4" w:rsidRDefault="00232820" w:rsidP="00232820">
      <w:pPr>
        <w:rPr>
          <w:b/>
          <w:sz w:val="24"/>
          <w:szCs w:val="24"/>
        </w:rPr>
      </w:pPr>
      <w:r w:rsidRPr="009620D4">
        <w:rPr>
          <w:b/>
          <w:sz w:val="24"/>
          <w:szCs w:val="24"/>
        </w:rPr>
        <w:t>Лекция 13. Работа над речевой формой выступления</w:t>
      </w:r>
    </w:p>
    <w:p w:rsidR="00232820" w:rsidRPr="009620D4" w:rsidRDefault="00232820" w:rsidP="00232820">
      <w:pPr>
        <w:jc w:val="both"/>
        <w:rPr>
          <w:sz w:val="24"/>
          <w:szCs w:val="24"/>
        </w:rPr>
      </w:pPr>
      <w:r w:rsidRPr="009620D4">
        <w:rPr>
          <w:sz w:val="24"/>
          <w:szCs w:val="24"/>
        </w:rPr>
        <w:t>План:</w:t>
      </w:r>
    </w:p>
    <w:p w:rsidR="00232820" w:rsidRPr="009620D4" w:rsidRDefault="00232820" w:rsidP="00232820">
      <w:pPr>
        <w:jc w:val="both"/>
        <w:rPr>
          <w:sz w:val="24"/>
          <w:szCs w:val="24"/>
        </w:rPr>
      </w:pPr>
      <w:r w:rsidRPr="009620D4">
        <w:rPr>
          <w:sz w:val="24"/>
          <w:szCs w:val="24"/>
        </w:rPr>
        <w:t>1.Разговорность стиля.</w:t>
      </w:r>
    </w:p>
    <w:p w:rsidR="00232820" w:rsidRPr="009620D4" w:rsidRDefault="00232820" w:rsidP="00232820">
      <w:pPr>
        <w:jc w:val="both"/>
        <w:rPr>
          <w:iCs/>
          <w:sz w:val="24"/>
          <w:szCs w:val="24"/>
        </w:rPr>
      </w:pPr>
      <w:r w:rsidRPr="009620D4">
        <w:rPr>
          <w:sz w:val="24"/>
          <w:szCs w:val="24"/>
        </w:rPr>
        <w:t>2.</w:t>
      </w:r>
      <w:r w:rsidRPr="009620D4">
        <w:rPr>
          <w:iCs/>
          <w:sz w:val="24"/>
          <w:szCs w:val="24"/>
        </w:rPr>
        <w:t>Простота изложения.</w:t>
      </w:r>
    </w:p>
    <w:p w:rsidR="00232820" w:rsidRPr="009620D4" w:rsidRDefault="00232820" w:rsidP="00232820">
      <w:pPr>
        <w:jc w:val="both"/>
        <w:rPr>
          <w:iCs/>
          <w:sz w:val="24"/>
          <w:szCs w:val="24"/>
        </w:rPr>
      </w:pPr>
      <w:r w:rsidRPr="009620D4">
        <w:rPr>
          <w:iCs/>
          <w:sz w:val="24"/>
          <w:szCs w:val="24"/>
        </w:rPr>
        <w:t>3.Конкретность лексики.</w:t>
      </w:r>
    </w:p>
    <w:p w:rsidR="00232820" w:rsidRPr="009620D4" w:rsidRDefault="00232820" w:rsidP="00232820">
      <w:pPr>
        <w:jc w:val="both"/>
        <w:rPr>
          <w:iCs/>
          <w:sz w:val="24"/>
          <w:szCs w:val="24"/>
        </w:rPr>
      </w:pPr>
      <w:r w:rsidRPr="009620D4">
        <w:rPr>
          <w:iCs/>
          <w:sz w:val="24"/>
          <w:szCs w:val="24"/>
        </w:rPr>
        <w:t>4.Риторические фигуры.</w:t>
      </w:r>
    </w:p>
    <w:p w:rsidR="00232820" w:rsidRPr="009620D4" w:rsidRDefault="00232820" w:rsidP="00232820">
      <w:pPr>
        <w:ind w:firstLine="567"/>
        <w:jc w:val="both"/>
        <w:rPr>
          <w:sz w:val="24"/>
          <w:szCs w:val="24"/>
        </w:rPr>
      </w:pPr>
    </w:p>
    <w:p w:rsidR="00232820" w:rsidRPr="009620D4" w:rsidRDefault="00232820" w:rsidP="00232820">
      <w:pPr>
        <w:ind w:firstLine="567"/>
        <w:jc w:val="both"/>
        <w:rPr>
          <w:sz w:val="24"/>
          <w:szCs w:val="24"/>
        </w:rPr>
      </w:pPr>
      <w:r w:rsidRPr="009620D4">
        <w:rPr>
          <w:sz w:val="24"/>
          <w:szCs w:val="24"/>
        </w:rPr>
        <w:t>Необходимо предварительно поработать над написанным вами текстом выступления, чтобы этот текст был удобен для устного воспроизведения. Подобная работа над текстом называется в риторике «</w:t>
      </w:r>
      <w:proofErr w:type="spellStart"/>
      <w:r w:rsidRPr="009620D4">
        <w:rPr>
          <w:sz w:val="24"/>
          <w:szCs w:val="24"/>
        </w:rPr>
        <w:t>орализация</w:t>
      </w:r>
      <w:proofErr w:type="spellEnd"/>
      <w:r w:rsidRPr="009620D4">
        <w:rPr>
          <w:sz w:val="24"/>
          <w:szCs w:val="24"/>
        </w:rPr>
        <w:t xml:space="preserve"> текста» (от англ. </w:t>
      </w:r>
      <w:proofErr w:type="spellStart"/>
      <w:proofErr w:type="gramStart"/>
      <w:r w:rsidRPr="009620D4">
        <w:rPr>
          <w:sz w:val="24"/>
          <w:szCs w:val="24"/>
        </w:rPr>
        <w:t>о</w:t>
      </w:r>
      <w:proofErr w:type="gramEnd"/>
      <w:r w:rsidRPr="009620D4">
        <w:rPr>
          <w:sz w:val="24"/>
          <w:szCs w:val="24"/>
        </w:rPr>
        <w:t>ral</w:t>
      </w:r>
      <w:proofErr w:type="spellEnd"/>
      <w:r w:rsidRPr="009620D4">
        <w:rPr>
          <w:sz w:val="24"/>
          <w:szCs w:val="24"/>
        </w:rPr>
        <w:t xml:space="preserve"> – устный), то есть «превращение письменного текста в устный». Можно говорить об определенных правилах </w:t>
      </w:r>
      <w:proofErr w:type="spellStart"/>
      <w:r w:rsidRPr="009620D4">
        <w:rPr>
          <w:sz w:val="24"/>
          <w:szCs w:val="24"/>
        </w:rPr>
        <w:t>орализации</w:t>
      </w:r>
      <w:proofErr w:type="spellEnd"/>
      <w:r w:rsidRPr="009620D4">
        <w:rPr>
          <w:sz w:val="24"/>
          <w:szCs w:val="24"/>
        </w:rPr>
        <w:t>, которым рекомендуется следовать при работе над речевой формой выступления.</w:t>
      </w:r>
    </w:p>
    <w:p w:rsidR="00232820" w:rsidRPr="009620D4" w:rsidRDefault="00232820" w:rsidP="00232820">
      <w:pPr>
        <w:ind w:firstLine="567"/>
        <w:jc w:val="both"/>
        <w:rPr>
          <w:sz w:val="24"/>
          <w:szCs w:val="24"/>
        </w:rPr>
      </w:pPr>
      <w:proofErr w:type="gramStart"/>
      <w:r w:rsidRPr="009620D4">
        <w:rPr>
          <w:sz w:val="24"/>
          <w:szCs w:val="24"/>
        </w:rPr>
        <w:t>Книжные и официальные слова надо постараться в процессе подготовки выступления заменить на стилистически нейтральные или разговорные (прием стилистической замены).</w:t>
      </w:r>
      <w:proofErr w:type="gramEnd"/>
      <w:r w:rsidRPr="009620D4">
        <w:rPr>
          <w:sz w:val="24"/>
          <w:szCs w:val="24"/>
        </w:rPr>
        <w:t xml:space="preserve"> Нейтральная и разговорная лексика легче воспринимается слушателями и вызывает большее доверие к оратору. Так, </w:t>
      </w:r>
      <w:proofErr w:type="gramStart"/>
      <w:r w:rsidRPr="009620D4">
        <w:rPr>
          <w:sz w:val="24"/>
          <w:szCs w:val="24"/>
        </w:rPr>
        <w:t>вместо</w:t>
      </w:r>
      <w:proofErr w:type="gramEnd"/>
      <w:r w:rsidRPr="009620D4">
        <w:rPr>
          <w:sz w:val="24"/>
          <w:szCs w:val="24"/>
        </w:rPr>
        <w:t xml:space="preserve"> «</w:t>
      </w:r>
      <w:proofErr w:type="gramStart"/>
      <w:r w:rsidRPr="009620D4">
        <w:rPr>
          <w:sz w:val="24"/>
          <w:szCs w:val="24"/>
        </w:rPr>
        <w:t>в</w:t>
      </w:r>
      <w:proofErr w:type="gramEnd"/>
      <w:r w:rsidRPr="009620D4">
        <w:rPr>
          <w:sz w:val="24"/>
          <w:szCs w:val="24"/>
        </w:rPr>
        <w:t xml:space="preserve"> условиях конспирации» лучше сказать «в условиях секретности». </w:t>
      </w:r>
      <w:proofErr w:type="gramStart"/>
      <w:r w:rsidRPr="009620D4">
        <w:rPr>
          <w:sz w:val="24"/>
          <w:szCs w:val="24"/>
        </w:rPr>
        <w:t>Вместо «в прессе» можно сказать «в газетах», вместо «средства массовой информации» – «газеты, радио и телевидение», вместо «прессинг» – «сильное давление» и т.д.</w:t>
      </w:r>
      <w:proofErr w:type="gramEnd"/>
    </w:p>
    <w:p w:rsidR="00232820" w:rsidRPr="009620D4" w:rsidRDefault="00232820" w:rsidP="00232820">
      <w:pPr>
        <w:ind w:firstLine="567"/>
        <w:jc w:val="both"/>
        <w:rPr>
          <w:sz w:val="24"/>
          <w:szCs w:val="24"/>
        </w:rPr>
      </w:pPr>
      <w:r w:rsidRPr="009620D4">
        <w:rPr>
          <w:sz w:val="24"/>
          <w:szCs w:val="24"/>
        </w:rPr>
        <w:t xml:space="preserve">М.Жванецкий говорил: «Почему слушатели засыпают, а лектор – никогда? Видимо, у них более трудная работа». Понимание речи на слух – действительно довольно трудная </w:t>
      </w:r>
      <w:r w:rsidRPr="009620D4">
        <w:rPr>
          <w:sz w:val="24"/>
          <w:szCs w:val="24"/>
        </w:rPr>
        <w:lastRenderedPageBreak/>
        <w:t>задача, и ее надо для слушателей максимально упростить.</w:t>
      </w:r>
    </w:p>
    <w:p w:rsidR="00232820" w:rsidRPr="009620D4" w:rsidRDefault="00232820" w:rsidP="00232820">
      <w:pPr>
        <w:ind w:firstLine="567"/>
        <w:jc w:val="both"/>
        <w:rPr>
          <w:sz w:val="24"/>
          <w:szCs w:val="24"/>
        </w:rPr>
      </w:pPr>
      <w:r w:rsidRPr="009620D4">
        <w:rPr>
          <w:sz w:val="24"/>
          <w:szCs w:val="24"/>
        </w:rPr>
        <w:t>Иногда бывает необходимо употребить в выступлении научные и абстрактные слова, но их не должно быть много и нужно тщательно продумать, как это правильно сделать. Соответствующее слово нужно понятно объяснить – дать определение простыми словами, назвать синонимы, близкие по значению слова и выражения, привести пример его употребления, объяснить происхождение, повторить несколько раз в разных сочетаниях.</w:t>
      </w:r>
    </w:p>
    <w:p w:rsidR="00232820" w:rsidRPr="009620D4" w:rsidRDefault="00232820" w:rsidP="00232820">
      <w:pPr>
        <w:ind w:firstLine="567"/>
        <w:jc w:val="both"/>
        <w:rPr>
          <w:sz w:val="24"/>
          <w:szCs w:val="24"/>
        </w:rPr>
      </w:pPr>
      <w:r w:rsidRPr="009620D4">
        <w:rPr>
          <w:sz w:val="24"/>
          <w:szCs w:val="24"/>
        </w:rPr>
        <w:t>Например:</w:t>
      </w:r>
    </w:p>
    <w:p w:rsidR="00232820" w:rsidRPr="009620D4" w:rsidRDefault="00232820" w:rsidP="00232820">
      <w:pPr>
        <w:ind w:firstLine="567"/>
        <w:jc w:val="both"/>
        <w:rPr>
          <w:sz w:val="24"/>
          <w:szCs w:val="24"/>
        </w:rPr>
      </w:pPr>
      <w:r w:rsidRPr="009620D4">
        <w:rPr>
          <w:sz w:val="24"/>
          <w:szCs w:val="24"/>
        </w:rPr>
        <w:t>«Последнее время мы часто слышим слово «инвестиции». А что же это слово означает? Это слово немецкое, означает «вложение денег в какое-либо дело, предприятие». Инвестиция – это не просто предоставление денег на что-либо, это вложение денег на длительный срок, долгосрочное вложение капитала. А «инвестор» - это человек, который вкладывает деньги. Инвестор, вкладывая деньги, рассчитывает, конечно же, на развитие того предприятия, в которое он вкладывает свои средства, и надеется впоследствии получить от этого предприятия прибыль. Ясно, что инвестиция для любого инвестора – это риск. Понятно также, что нашей экономике сейчас очень нужны инвестиции, и государство старается привлечь в нашу экономику солидных инвесторов. Поэтому слово «инвестиции» так часто употребляется сейчас в нашей прессе. Таким образом, инвестиция – это долгосрочное вложение капитала в какое-нибудь дело. Сегодня мы поговорим с вами о проблемах инвестиций в российскую экономику».</w:t>
      </w:r>
    </w:p>
    <w:p w:rsidR="00232820" w:rsidRPr="009620D4" w:rsidRDefault="00232820" w:rsidP="00232820">
      <w:pPr>
        <w:ind w:firstLine="567"/>
        <w:jc w:val="both"/>
        <w:rPr>
          <w:sz w:val="24"/>
          <w:szCs w:val="24"/>
        </w:rPr>
      </w:pPr>
      <w:r w:rsidRPr="009620D4">
        <w:rPr>
          <w:sz w:val="24"/>
          <w:szCs w:val="24"/>
        </w:rPr>
        <w:t>Объяснение сложных слов и понятий через простые называется приемом популяризации. Владение данным приемом является важнейшим условием подготовки эффективного устного текста.</w:t>
      </w:r>
    </w:p>
    <w:p w:rsidR="00232820" w:rsidRPr="009620D4" w:rsidRDefault="00232820" w:rsidP="00232820">
      <w:pPr>
        <w:ind w:firstLine="567"/>
        <w:jc w:val="both"/>
        <w:rPr>
          <w:sz w:val="24"/>
          <w:szCs w:val="24"/>
        </w:rPr>
      </w:pPr>
      <w:r w:rsidRPr="009620D4">
        <w:rPr>
          <w:sz w:val="24"/>
          <w:szCs w:val="24"/>
        </w:rPr>
        <w:t>Необходимо также использовать более простые синтаксические конструкции в тексте устного выступления (прием упрощения синтаксиса). Текст надо строить с использованием более простых и коротких предложений, используя хорошо воспринимающиеся на слух вопросы и ответы (последнее отвечает и требованию диалогичности публичного выступления). Из каждого длинного предложения в процессе подготовки текста лучше сделать несколько коротких. Известно, что лучше воспринимаются слушателями предложения, не превышающие 13-15 слов.</w:t>
      </w:r>
    </w:p>
    <w:p w:rsidR="00232820" w:rsidRPr="009620D4" w:rsidRDefault="00232820" w:rsidP="00232820">
      <w:pPr>
        <w:ind w:firstLine="567"/>
        <w:jc w:val="both"/>
        <w:rPr>
          <w:sz w:val="24"/>
          <w:szCs w:val="24"/>
        </w:rPr>
      </w:pPr>
      <w:r w:rsidRPr="009620D4">
        <w:rPr>
          <w:sz w:val="24"/>
          <w:szCs w:val="24"/>
        </w:rPr>
        <w:t>Приведение цифровых данных значительно повышает убедительность выступления, однако необходимо соблюдать ряд правил приведения цифровых данных в устном выступлении.</w:t>
      </w:r>
    </w:p>
    <w:p w:rsidR="00232820" w:rsidRPr="009620D4" w:rsidRDefault="00232820" w:rsidP="00232820">
      <w:pPr>
        <w:ind w:firstLine="567"/>
        <w:jc w:val="both"/>
        <w:rPr>
          <w:sz w:val="24"/>
          <w:szCs w:val="24"/>
        </w:rPr>
      </w:pPr>
      <w:r w:rsidRPr="009620D4">
        <w:rPr>
          <w:sz w:val="24"/>
          <w:szCs w:val="24"/>
        </w:rPr>
        <w:t>1. Цифр должно быть немного, только тогда они выглядят убедительными для слушателей.</w:t>
      </w:r>
    </w:p>
    <w:p w:rsidR="00232820" w:rsidRPr="009620D4" w:rsidRDefault="00232820" w:rsidP="00232820">
      <w:pPr>
        <w:ind w:firstLine="567"/>
        <w:jc w:val="both"/>
        <w:rPr>
          <w:sz w:val="24"/>
          <w:szCs w:val="24"/>
        </w:rPr>
      </w:pPr>
      <w:r w:rsidRPr="009620D4">
        <w:rPr>
          <w:sz w:val="24"/>
          <w:szCs w:val="24"/>
        </w:rPr>
        <w:t>2. Цифры лучше округлять.</w:t>
      </w:r>
    </w:p>
    <w:p w:rsidR="00232820" w:rsidRPr="009620D4" w:rsidRDefault="00232820" w:rsidP="00232820">
      <w:pPr>
        <w:ind w:firstLine="567"/>
        <w:jc w:val="both"/>
        <w:rPr>
          <w:sz w:val="24"/>
          <w:szCs w:val="24"/>
        </w:rPr>
      </w:pPr>
      <w:r w:rsidRPr="009620D4">
        <w:rPr>
          <w:sz w:val="24"/>
          <w:szCs w:val="24"/>
        </w:rPr>
        <w:t>3. Статистические данные надо давать в сравнении или в пропорции (например: сейчас население нашего города в три раза больше, чем до войны).</w:t>
      </w:r>
    </w:p>
    <w:p w:rsidR="00232820" w:rsidRPr="009620D4" w:rsidRDefault="00232820" w:rsidP="00232820">
      <w:pPr>
        <w:ind w:firstLine="567"/>
        <w:jc w:val="both"/>
        <w:rPr>
          <w:sz w:val="24"/>
          <w:szCs w:val="24"/>
        </w:rPr>
      </w:pPr>
      <w:r w:rsidRPr="009620D4">
        <w:rPr>
          <w:sz w:val="24"/>
          <w:szCs w:val="24"/>
        </w:rPr>
        <w:t>4. Не следует указывать точные цифры квадратных километров, кубометров и населения, а подавать эти данные в наглядном сравнении, например: «по площади как Москва», «такого количества газа нам хватит, чтобы обогревать наш дом 2,5 года» и т. д.</w:t>
      </w:r>
    </w:p>
    <w:p w:rsidR="00232820" w:rsidRPr="009620D4" w:rsidRDefault="00232820" w:rsidP="00232820">
      <w:pPr>
        <w:ind w:firstLine="567"/>
        <w:jc w:val="both"/>
        <w:rPr>
          <w:sz w:val="24"/>
          <w:szCs w:val="24"/>
        </w:rPr>
      </w:pPr>
      <w:r w:rsidRPr="009620D4">
        <w:rPr>
          <w:sz w:val="24"/>
          <w:szCs w:val="24"/>
        </w:rPr>
        <w:t>5. Необходимо точно указывать источник приводимых статистических данных.</w:t>
      </w:r>
    </w:p>
    <w:p w:rsidR="00232820" w:rsidRPr="009620D4" w:rsidRDefault="00232820" w:rsidP="00232820">
      <w:pPr>
        <w:jc w:val="both"/>
        <w:rPr>
          <w:i/>
          <w:sz w:val="24"/>
          <w:szCs w:val="24"/>
        </w:rPr>
      </w:pPr>
      <w:r w:rsidRPr="009620D4">
        <w:rPr>
          <w:i/>
          <w:sz w:val="24"/>
          <w:szCs w:val="24"/>
        </w:rPr>
        <w:t>Вопросы и задания:</w:t>
      </w:r>
    </w:p>
    <w:p w:rsidR="00232820" w:rsidRPr="009620D4" w:rsidRDefault="00232820" w:rsidP="00232820">
      <w:pPr>
        <w:pStyle w:val="a6"/>
        <w:numPr>
          <w:ilvl w:val="0"/>
          <w:numId w:val="15"/>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Что такое разговорность стиля?</w:t>
      </w:r>
    </w:p>
    <w:p w:rsidR="00232820" w:rsidRPr="009620D4" w:rsidRDefault="00232820" w:rsidP="00232820">
      <w:pPr>
        <w:pStyle w:val="a6"/>
        <w:numPr>
          <w:ilvl w:val="0"/>
          <w:numId w:val="15"/>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 xml:space="preserve">Особенность </w:t>
      </w:r>
      <w:r w:rsidRPr="009620D4">
        <w:rPr>
          <w:rFonts w:ascii="Times New Roman" w:eastAsia="Times New Roman" w:hAnsi="Times New Roman" w:cs="Times New Roman"/>
          <w:iCs/>
          <w:sz w:val="24"/>
          <w:szCs w:val="24"/>
          <w:lang w:eastAsia="ru-RU"/>
        </w:rPr>
        <w:t>простоты изложения</w:t>
      </w:r>
      <w:r w:rsidRPr="009620D4">
        <w:rPr>
          <w:rFonts w:ascii="Times New Roman" w:eastAsia="Times New Roman" w:hAnsi="Times New Roman" w:cs="Times New Roman"/>
          <w:sz w:val="24"/>
          <w:szCs w:val="24"/>
          <w:lang w:eastAsia="ru-RU"/>
        </w:rPr>
        <w:t>?</w:t>
      </w:r>
    </w:p>
    <w:p w:rsidR="00232820" w:rsidRPr="009620D4" w:rsidRDefault="00232820" w:rsidP="00232820">
      <w:pPr>
        <w:pStyle w:val="a6"/>
        <w:numPr>
          <w:ilvl w:val="0"/>
          <w:numId w:val="15"/>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 xml:space="preserve">Расскажите о </w:t>
      </w:r>
      <w:r w:rsidRPr="009620D4">
        <w:rPr>
          <w:rFonts w:ascii="Times New Roman" w:eastAsia="Times New Roman" w:hAnsi="Times New Roman" w:cs="Times New Roman"/>
          <w:iCs/>
          <w:sz w:val="24"/>
          <w:szCs w:val="24"/>
          <w:lang w:eastAsia="ru-RU"/>
        </w:rPr>
        <w:t>конкретность лексики</w:t>
      </w:r>
      <w:r w:rsidRPr="009620D4">
        <w:rPr>
          <w:rFonts w:ascii="Times New Roman" w:eastAsia="Times New Roman" w:hAnsi="Times New Roman" w:cs="Times New Roman"/>
          <w:sz w:val="24"/>
          <w:szCs w:val="24"/>
          <w:lang w:eastAsia="ru-RU"/>
        </w:rPr>
        <w:t>.</w:t>
      </w:r>
    </w:p>
    <w:p w:rsidR="00232820" w:rsidRPr="009620D4" w:rsidRDefault="00232820" w:rsidP="00232820">
      <w:pPr>
        <w:pStyle w:val="a6"/>
        <w:numPr>
          <w:ilvl w:val="0"/>
          <w:numId w:val="15"/>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Какие виды риторических фигур существует?</w:t>
      </w:r>
    </w:p>
    <w:p w:rsidR="00232820" w:rsidRPr="009620D4" w:rsidRDefault="00232820" w:rsidP="00232820">
      <w:pPr>
        <w:jc w:val="both"/>
        <w:rPr>
          <w:i/>
          <w:sz w:val="24"/>
          <w:szCs w:val="24"/>
        </w:rPr>
      </w:pPr>
      <w:r w:rsidRPr="009620D4">
        <w:rPr>
          <w:i/>
          <w:sz w:val="24"/>
          <w:szCs w:val="24"/>
          <w:lang w:val="kk-KZ"/>
        </w:rPr>
        <w:t xml:space="preserve">Литература: </w:t>
      </w:r>
    </w:p>
    <w:p w:rsidR="00232820" w:rsidRPr="009620D4" w:rsidRDefault="00232820" w:rsidP="00232820">
      <w:pPr>
        <w:tabs>
          <w:tab w:val="left" w:pos="7142"/>
        </w:tabs>
        <w:rPr>
          <w:sz w:val="24"/>
          <w:szCs w:val="24"/>
        </w:rPr>
      </w:pPr>
      <w:r w:rsidRPr="009620D4">
        <w:rPr>
          <w:sz w:val="24"/>
          <w:szCs w:val="24"/>
        </w:rPr>
        <w:t>1.Петрякова, А.Г. Культура речи: Практикум-справочник для 10-11 классов / А.Г. Петрякова. - М.: Флинта, 2016. - 256 c.</w:t>
      </w:r>
      <w:r w:rsidRPr="009620D4">
        <w:rPr>
          <w:sz w:val="24"/>
          <w:szCs w:val="24"/>
        </w:rPr>
        <w:br/>
        <w:t>2. Петрякова, А.Г. Культура речи: Учебное пособие / А.Г. Петрякова. - М.: Флинта, 2016. - 488 c.</w:t>
      </w:r>
    </w:p>
    <w:p w:rsidR="00232820" w:rsidRPr="009620D4" w:rsidRDefault="00232820" w:rsidP="00232820">
      <w:pPr>
        <w:rPr>
          <w:b/>
          <w:sz w:val="24"/>
          <w:szCs w:val="24"/>
        </w:rPr>
      </w:pPr>
      <w:r w:rsidRPr="009620D4">
        <w:rPr>
          <w:b/>
          <w:sz w:val="24"/>
          <w:szCs w:val="24"/>
        </w:rPr>
        <w:t>Лекция 14. Подготовка к публичному выступлению</w:t>
      </w:r>
    </w:p>
    <w:p w:rsidR="00232820" w:rsidRPr="009620D4" w:rsidRDefault="00232820" w:rsidP="00232820">
      <w:pPr>
        <w:jc w:val="both"/>
        <w:rPr>
          <w:sz w:val="24"/>
          <w:szCs w:val="24"/>
        </w:rPr>
      </w:pPr>
      <w:r w:rsidRPr="009620D4">
        <w:rPr>
          <w:sz w:val="24"/>
          <w:szCs w:val="24"/>
        </w:rPr>
        <w:lastRenderedPageBreak/>
        <w:t>План:</w:t>
      </w:r>
    </w:p>
    <w:p w:rsidR="00232820" w:rsidRPr="009620D4" w:rsidRDefault="00232820" w:rsidP="00232820">
      <w:pPr>
        <w:jc w:val="both"/>
        <w:rPr>
          <w:sz w:val="24"/>
          <w:szCs w:val="24"/>
        </w:rPr>
      </w:pPr>
      <w:r w:rsidRPr="009620D4">
        <w:rPr>
          <w:sz w:val="24"/>
          <w:szCs w:val="24"/>
        </w:rPr>
        <w:t>1.Подготовка к публичному выступлению.</w:t>
      </w:r>
    </w:p>
    <w:p w:rsidR="00232820" w:rsidRPr="009620D4" w:rsidRDefault="00232820" w:rsidP="00232820">
      <w:pPr>
        <w:jc w:val="both"/>
        <w:rPr>
          <w:iCs/>
          <w:sz w:val="24"/>
          <w:szCs w:val="24"/>
        </w:rPr>
      </w:pPr>
      <w:r w:rsidRPr="009620D4">
        <w:rPr>
          <w:sz w:val="24"/>
          <w:szCs w:val="24"/>
        </w:rPr>
        <w:t>2.Общая цель выступления</w:t>
      </w:r>
      <w:r w:rsidRPr="009620D4">
        <w:rPr>
          <w:iCs/>
          <w:sz w:val="24"/>
          <w:szCs w:val="24"/>
        </w:rPr>
        <w:t>.</w:t>
      </w:r>
    </w:p>
    <w:p w:rsidR="00232820" w:rsidRPr="009620D4" w:rsidRDefault="00232820" w:rsidP="00232820">
      <w:pPr>
        <w:jc w:val="both"/>
        <w:rPr>
          <w:iCs/>
          <w:sz w:val="24"/>
          <w:szCs w:val="24"/>
        </w:rPr>
      </w:pPr>
      <w:r w:rsidRPr="009620D4">
        <w:rPr>
          <w:iCs/>
          <w:sz w:val="24"/>
          <w:szCs w:val="24"/>
        </w:rPr>
        <w:t>3.</w:t>
      </w:r>
      <w:r w:rsidRPr="009620D4">
        <w:rPr>
          <w:sz w:val="24"/>
          <w:szCs w:val="24"/>
        </w:rPr>
        <w:t>Основной этап подготовки речи</w:t>
      </w:r>
      <w:r w:rsidRPr="009620D4">
        <w:rPr>
          <w:iCs/>
          <w:sz w:val="24"/>
          <w:szCs w:val="24"/>
        </w:rPr>
        <w:t>.</w:t>
      </w:r>
    </w:p>
    <w:p w:rsidR="00232820" w:rsidRPr="009620D4" w:rsidRDefault="00232820" w:rsidP="00232820">
      <w:pPr>
        <w:ind w:firstLine="567"/>
        <w:jc w:val="both"/>
        <w:rPr>
          <w:sz w:val="24"/>
          <w:szCs w:val="24"/>
        </w:rPr>
      </w:pPr>
    </w:p>
    <w:p w:rsidR="00232820" w:rsidRPr="009620D4" w:rsidRDefault="00232820" w:rsidP="00232820">
      <w:pPr>
        <w:ind w:firstLine="567"/>
        <w:jc w:val="both"/>
        <w:rPr>
          <w:sz w:val="24"/>
          <w:szCs w:val="24"/>
        </w:rPr>
      </w:pPr>
      <w:r w:rsidRPr="009620D4">
        <w:rPr>
          <w:sz w:val="24"/>
          <w:szCs w:val="24"/>
        </w:rPr>
        <w:t>Защита диссертации или презентация товара широкой аудитории требует основательной подготовки. Написать удачный текст — лишь половина дела, которая не гарантирует успех. От подачи материала зависит, сможет ли оратор заинтересовать людей и убедить их в собственной правоте. Есть несколько простых, но действенных методов, как подготовиться к публичному выступлению, чтобы добиться желаемого результата.</w:t>
      </w:r>
    </w:p>
    <w:p w:rsidR="00232820" w:rsidRPr="009620D4" w:rsidRDefault="00232820" w:rsidP="00232820">
      <w:pPr>
        <w:ind w:firstLine="567"/>
        <w:jc w:val="both"/>
        <w:rPr>
          <w:sz w:val="24"/>
          <w:szCs w:val="24"/>
        </w:rPr>
      </w:pPr>
      <w:r w:rsidRPr="009620D4">
        <w:rPr>
          <w:sz w:val="24"/>
          <w:szCs w:val="24"/>
        </w:rPr>
        <w:t>Тренируйтесь и репетируйте</w:t>
      </w:r>
    </w:p>
    <w:p w:rsidR="00232820" w:rsidRPr="009620D4" w:rsidRDefault="00232820" w:rsidP="00232820">
      <w:pPr>
        <w:ind w:firstLine="567"/>
        <w:jc w:val="both"/>
        <w:rPr>
          <w:sz w:val="24"/>
          <w:szCs w:val="24"/>
        </w:rPr>
      </w:pPr>
      <w:r w:rsidRPr="009620D4">
        <w:rPr>
          <w:sz w:val="24"/>
          <w:szCs w:val="24"/>
        </w:rPr>
        <w:t>Не имеет значения, когда назначено выступление– на завтра или через месяц, регулярныерепетиции помогут стать более уверенным на сцене. Делать это перед зеркалом хорошо, но передродными или чужими людьми еще лучше. Слушателями могут быть даже дети или домашниеживотные, главное воспринимайте занятие всерьез. Повторяя речь раз за разом, вам наверняка захочется исправить некоторые моменты — однодополнить, другое убрать. После нескольких корректировок хороший те</w:t>
      </w:r>
      <w:proofErr w:type="gramStart"/>
      <w:r w:rsidRPr="009620D4">
        <w:rPr>
          <w:sz w:val="24"/>
          <w:szCs w:val="24"/>
        </w:rPr>
        <w:t>кст ст</w:t>
      </w:r>
      <w:proofErr w:type="gramEnd"/>
      <w:r w:rsidRPr="009620D4">
        <w:rPr>
          <w:sz w:val="24"/>
          <w:szCs w:val="24"/>
        </w:rPr>
        <w:t>анет отличным. Сделавнебольшой перерыв, вновь приступите к тренировкам. Вам не хочется внести новые правки? Значитрезультат и вправду идеальный.</w:t>
      </w:r>
    </w:p>
    <w:p w:rsidR="00232820" w:rsidRPr="009620D4" w:rsidRDefault="00232820" w:rsidP="00232820">
      <w:pPr>
        <w:ind w:firstLine="567"/>
        <w:jc w:val="both"/>
        <w:rPr>
          <w:sz w:val="24"/>
          <w:szCs w:val="24"/>
        </w:rPr>
      </w:pPr>
      <w:r w:rsidRPr="009620D4">
        <w:rPr>
          <w:sz w:val="24"/>
          <w:szCs w:val="24"/>
        </w:rPr>
        <w:t>Визуализируйте</w:t>
      </w:r>
    </w:p>
    <w:p w:rsidR="00232820" w:rsidRPr="009620D4" w:rsidRDefault="00232820" w:rsidP="00232820">
      <w:pPr>
        <w:ind w:firstLine="567"/>
        <w:jc w:val="both"/>
        <w:rPr>
          <w:sz w:val="24"/>
          <w:szCs w:val="24"/>
        </w:rPr>
      </w:pPr>
      <w:r w:rsidRPr="009620D4">
        <w:rPr>
          <w:sz w:val="24"/>
          <w:szCs w:val="24"/>
        </w:rPr>
        <w:t>Аудитория лучше воспринимает информацию, когда слышит и видит ее в одно время. Сделайтенаглядные пособия, но не перестарайтесь. Слишком большое количество картинок отвлечет иутомит, а маленькое покажется неуместным. Оптимальное число придется подбиратьсамостоятельно. И чем проще изображение, тем лучше, ведь в попытках рассмотреть мелкие инепонятные детали, человек отвлечется от самого выступления.</w:t>
      </w:r>
    </w:p>
    <w:p w:rsidR="00232820" w:rsidRPr="009620D4" w:rsidRDefault="00232820" w:rsidP="00232820">
      <w:pPr>
        <w:ind w:firstLine="567"/>
        <w:jc w:val="both"/>
        <w:rPr>
          <w:sz w:val="24"/>
          <w:szCs w:val="24"/>
        </w:rPr>
      </w:pPr>
      <w:r w:rsidRPr="009620D4">
        <w:rPr>
          <w:sz w:val="24"/>
          <w:szCs w:val="24"/>
        </w:rPr>
        <w:t>Для визуализации подходят:</w:t>
      </w:r>
    </w:p>
    <w:p w:rsidR="00232820" w:rsidRPr="009620D4" w:rsidRDefault="00232820" w:rsidP="00232820">
      <w:pPr>
        <w:ind w:firstLine="567"/>
        <w:jc w:val="both"/>
        <w:rPr>
          <w:sz w:val="24"/>
          <w:szCs w:val="24"/>
        </w:rPr>
      </w:pPr>
      <w:r w:rsidRPr="009620D4">
        <w:rPr>
          <w:sz w:val="24"/>
          <w:szCs w:val="24"/>
        </w:rPr>
        <w:t>слайды по теме лекции</w:t>
      </w:r>
    </w:p>
    <w:p w:rsidR="00232820" w:rsidRPr="009620D4" w:rsidRDefault="00232820" w:rsidP="00232820">
      <w:pPr>
        <w:ind w:firstLine="567"/>
        <w:jc w:val="both"/>
        <w:rPr>
          <w:sz w:val="24"/>
          <w:szCs w:val="24"/>
        </w:rPr>
      </w:pPr>
      <w:r w:rsidRPr="009620D4">
        <w:rPr>
          <w:sz w:val="24"/>
          <w:szCs w:val="24"/>
        </w:rPr>
        <w:t xml:space="preserve">рисунки на </w:t>
      </w:r>
      <w:proofErr w:type="spellStart"/>
      <w:r w:rsidRPr="009620D4">
        <w:rPr>
          <w:sz w:val="24"/>
          <w:szCs w:val="24"/>
        </w:rPr>
        <w:t>флипчартах</w:t>
      </w:r>
      <w:proofErr w:type="spellEnd"/>
      <w:r w:rsidRPr="009620D4">
        <w:rPr>
          <w:sz w:val="24"/>
          <w:szCs w:val="24"/>
        </w:rPr>
        <w:t>;</w:t>
      </w:r>
    </w:p>
    <w:p w:rsidR="00232820" w:rsidRPr="009620D4" w:rsidRDefault="00232820" w:rsidP="00232820">
      <w:pPr>
        <w:ind w:firstLine="567"/>
        <w:jc w:val="both"/>
        <w:rPr>
          <w:sz w:val="24"/>
          <w:szCs w:val="24"/>
        </w:rPr>
      </w:pPr>
      <w:r w:rsidRPr="009620D4">
        <w:rPr>
          <w:sz w:val="24"/>
          <w:szCs w:val="24"/>
        </w:rPr>
        <w:t>демонстрация реального предмета</w:t>
      </w:r>
    </w:p>
    <w:p w:rsidR="00232820" w:rsidRPr="009620D4" w:rsidRDefault="00232820" w:rsidP="00232820">
      <w:pPr>
        <w:ind w:firstLine="567"/>
        <w:jc w:val="both"/>
        <w:rPr>
          <w:sz w:val="24"/>
          <w:szCs w:val="24"/>
        </w:rPr>
      </w:pPr>
      <w:r w:rsidRPr="009620D4">
        <w:rPr>
          <w:sz w:val="24"/>
          <w:szCs w:val="24"/>
        </w:rPr>
        <w:t>Не обязательно готовиться к этой части выступления заранее. Удачная импровизация способна статьсвоего рода якорем, который прочно останется в памяти зрителей. Не злоупотребляйте анимациейи используйте диаграммы и графики вместо таблиц.</w:t>
      </w:r>
    </w:p>
    <w:p w:rsidR="00232820" w:rsidRPr="009620D4" w:rsidRDefault="00232820" w:rsidP="00232820">
      <w:pPr>
        <w:ind w:firstLine="567"/>
        <w:jc w:val="both"/>
        <w:rPr>
          <w:sz w:val="24"/>
          <w:szCs w:val="24"/>
        </w:rPr>
      </w:pPr>
      <w:r w:rsidRPr="009620D4">
        <w:rPr>
          <w:sz w:val="24"/>
          <w:szCs w:val="24"/>
        </w:rPr>
        <w:t>Опрятный внешний вид</w:t>
      </w:r>
    </w:p>
    <w:p w:rsidR="00232820" w:rsidRPr="009620D4" w:rsidRDefault="00232820" w:rsidP="00232820">
      <w:pPr>
        <w:ind w:firstLine="567"/>
        <w:jc w:val="both"/>
        <w:rPr>
          <w:sz w:val="24"/>
          <w:szCs w:val="24"/>
        </w:rPr>
      </w:pPr>
      <w:r w:rsidRPr="009620D4">
        <w:rPr>
          <w:sz w:val="24"/>
          <w:szCs w:val="24"/>
        </w:rPr>
        <w:t>Отточенные ораторские навыки померкнут на фоне неопрятного внешнего вида. Непосредственноперед выступлением приведите себя в порядок, особое внимание уделите одежде. Мятый или грязный пиджак будут обсуждать больше, чем тему вашего доклада. Публике должно быть приятнона вас смотреть, особенно если вы планируете получить выгоду от мероприятия.</w:t>
      </w:r>
    </w:p>
    <w:p w:rsidR="00232820" w:rsidRPr="009620D4" w:rsidRDefault="00232820" w:rsidP="00232820">
      <w:pPr>
        <w:ind w:firstLine="567"/>
        <w:jc w:val="both"/>
        <w:rPr>
          <w:sz w:val="24"/>
          <w:szCs w:val="24"/>
        </w:rPr>
      </w:pPr>
      <w:r w:rsidRPr="009620D4">
        <w:rPr>
          <w:sz w:val="24"/>
          <w:szCs w:val="24"/>
        </w:rPr>
        <w:t>Краткость и информативность</w:t>
      </w:r>
    </w:p>
    <w:p w:rsidR="00232820" w:rsidRPr="009620D4" w:rsidRDefault="00232820" w:rsidP="00232820">
      <w:pPr>
        <w:ind w:firstLine="567"/>
        <w:jc w:val="both"/>
        <w:rPr>
          <w:sz w:val="24"/>
          <w:szCs w:val="24"/>
        </w:rPr>
      </w:pPr>
      <w:r w:rsidRPr="009620D4">
        <w:rPr>
          <w:sz w:val="24"/>
          <w:szCs w:val="24"/>
        </w:rPr>
        <w:t xml:space="preserve">Подготовка к публичному представлению доклада также должна включать расчет времени. Уделитемаксимум внимания основным вопросам, и не зацикливайтесь на </w:t>
      </w:r>
      <w:proofErr w:type="gramStart"/>
      <w:r w:rsidRPr="009620D4">
        <w:rPr>
          <w:sz w:val="24"/>
          <w:szCs w:val="24"/>
        </w:rPr>
        <w:t>второстепенных</w:t>
      </w:r>
      <w:proofErr w:type="gramEnd"/>
      <w:r w:rsidRPr="009620D4">
        <w:rPr>
          <w:sz w:val="24"/>
          <w:szCs w:val="24"/>
        </w:rPr>
        <w:t xml:space="preserve">. Даже если вы неуспеете раскрыть суть информации в полной мере, вам представится такая возможность во времяответов на вопросы слушателей. Чтобы вас назвали успешным оратором, научитесь говорить кратко, но информативно. </w:t>
      </w:r>
      <w:proofErr w:type="spellStart"/>
      <w:r w:rsidRPr="009620D4">
        <w:rPr>
          <w:sz w:val="24"/>
          <w:szCs w:val="24"/>
        </w:rPr>
        <w:t>Начнитепубличное</w:t>
      </w:r>
      <w:proofErr w:type="spellEnd"/>
      <w:r w:rsidRPr="009620D4">
        <w:rPr>
          <w:sz w:val="24"/>
          <w:szCs w:val="24"/>
        </w:rPr>
        <w:t xml:space="preserve"> выступление с </w:t>
      </w:r>
      <w:proofErr w:type="spellStart"/>
      <w:r w:rsidRPr="009620D4">
        <w:rPr>
          <w:sz w:val="24"/>
          <w:szCs w:val="24"/>
        </w:rPr>
        <w:t>минутнойсамопрезентации</w:t>
      </w:r>
      <w:proofErr w:type="spellEnd"/>
      <w:r w:rsidRPr="009620D4">
        <w:rPr>
          <w:sz w:val="24"/>
          <w:szCs w:val="24"/>
        </w:rPr>
        <w:t>, поделитесь своим опытом. Затем сразупереходите к сути дела. Во время репетиции отнимите от отведенного времени 1/5 часть, ипостарайтесь уложиться в оставшийся промежуток. Четкое следование плану — редкая удача,поэтому нужно быть готовым к непредвиденным обстоятельствам.</w:t>
      </w:r>
    </w:p>
    <w:p w:rsidR="00232820" w:rsidRPr="009620D4" w:rsidRDefault="00232820" w:rsidP="00232820">
      <w:pPr>
        <w:jc w:val="both"/>
        <w:rPr>
          <w:i/>
          <w:sz w:val="24"/>
          <w:szCs w:val="24"/>
        </w:rPr>
      </w:pPr>
      <w:r w:rsidRPr="009620D4">
        <w:rPr>
          <w:i/>
          <w:sz w:val="24"/>
          <w:szCs w:val="24"/>
        </w:rPr>
        <w:t>Вопросы и задания:</w:t>
      </w:r>
    </w:p>
    <w:p w:rsidR="00232820" w:rsidRPr="009620D4" w:rsidRDefault="00232820" w:rsidP="00232820">
      <w:pPr>
        <w:pStyle w:val="a6"/>
        <w:numPr>
          <w:ilvl w:val="0"/>
          <w:numId w:val="16"/>
        </w:numPr>
        <w:spacing w:after="0" w:line="240" w:lineRule="auto"/>
        <w:jc w:val="both"/>
        <w:rPr>
          <w:rFonts w:ascii="Times New Roman" w:eastAsia="Times New Roman" w:hAnsi="Times New Roman" w:cs="Times New Roman"/>
          <w:sz w:val="24"/>
          <w:szCs w:val="24"/>
          <w:lang w:eastAsia="ru-RU"/>
        </w:rPr>
      </w:pPr>
      <w:r w:rsidRPr="009620D4">
        <w:rPr>
          <w:rFonts w:ascii="Times New Roman" w:hAnsi="Times New Roman" w:cs="Times New Roman"/>
          <w:sz w:val="24"/>
          <w:szCs w:val="24"/>
        </w:rPr>
        <w:t>Как следует готовиться к публичному выступлению</w:t>
      </w:r>
      <w:r w:rsidRPr="009620D4">
        <w:rPr>
          <w:rFonts w:ascii="Times New Roman" w:eastAsia="Times New Roman" w:hAnsi="Times New Roman" w:cs="Times New Roman"/>
          <w:sz w:val="24"/>
          <w:szCs w:val="24"/>
          <w:lang w:eastAsia="ru-RU"/>
        </w:rPr>
        <w:t>?</w:t>
      </w:r>
    </w:p>
    <w:p w:rsidR="00232820" w:rsidRPr="009620D4" w:rsidRDefault="00232820" w:rsidP="00232820">
      <w:pPr>
        <w:pStyle w:val="a6"/>
        <w:numPr>
          <w:ilvl w:val="0"/>
          <w:numId w:val="16"/>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lastRenderedPageBreak/>
        <w:t>Этапы подготовки к публичному выступлению?</w:t>
      </w:r>
    </w:p>
    <w:p w:rsidR="00232820" w:rsidRPr="009620D4" w:rsidRDefault="00232820" w:rsidP="00232820">
      <w:pPr>
        <w:pStyle w:val="a6"/>
        <w:numPr>
          <w:ilvl w:val="0"/>
          <w:numId w:val="16"/>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Расскажите о репетиции.</w:t>
      </w:r>
    </w:p>
    <w:p w:rsidR="00232820" w:rsidRPr="009620D4" w:rsidRDefault="00232820" w:rsidP="00232820">
      <w:pPr>
        <w:pStyle w:val="a6"/>
        <w:numPr>
          <w:ilvl w:val="0"/>
          <w:numId w:val="16"/>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Что понимается под взаимодействием оратора с аудиторией?</w:t>
      </w:r>
    </w:p>
    <w:p w:rsidR="00232820" w:rsidRPr="009620D4" w:rsidRDefault="00232820" w:rsidP="00232820">
      <w:pPr>
        <w:pStyle w:val="a6"/>
        <w:numPr>
          <w:ilvl w:val="0"/>
          <w:numId w:val="16"/>
        </w:numPr>
        <w:spacing w:after="0" w:line="240" w:lineRule="auto"/>
        <w:jc w:val="both"/>
        <w:rPr>
          <w:rFonts w:ascii="Times New Roman" w:eastAsia="Times New Roman" w:hAnsi="Times New Roman" w:cs="Times New Roman"/>
          <w:sz w:val="24"/>
          <w:szCs w:val="24"/>
          <w:lang w:eastAsia="ru-RU"/>
        </w:rPr>
      </w:pPr>
      <w:r w:rsidRPr="009620D4">
        <w:rPr>
          <w:rFonts w:ascii="Times New Roman" w:eastAsia="Times New Roman" w:hAnsi="Times New Roman" w:cs="Times New Roman"/>
          <w:sz w:val="24"/>
          <w:szCs w:val="24"/>
          <w:lang w:eastAsia="ru-RU"/>
        </w:rPr>
        <w:t>Какие параметры аудитории следует учитывать при подготовке выступления?</w:t>
      </w:r>
    </w:p>
    <w:p w:rsidR="00232820" w:rsidRPr="009620D4" w:rsidRDefault="00232820" w:rsidP="00232820">
      <w:pPr>
        <w:jc w:val="both"/>
        <w:rPr>
          <w:i/>
          <w:sz w:val="24"/>
          <w:szCs w:val="24"/>
        </w:rPr>
      </w:pPr>
      <w:r w:rsidRPr="009620D4">
        <w:rPr>
          <w:i/>
          <w:sz w:val="24"/>
          <w:szCs w:val="24"/>
          <w:lang w:val="kk-KZ"/>
        </w:rPr>
        <w:t xml:space="preserve">Литература: </w:t>
      </w:r>
    </w:p>
    <w:p w:rsidR="00232820" w:rsidRPr="009620D4" w:rsidRDefault="00232820" w:rsidP="00232820">
      <w:pPr>
        <w:pStyle w:val="a6"/>
        <w:numPr>
          <w:ilvl w:val="0"/>
          <w:numId w:val="17"/>
        </w:numPr>
        <w:spacing w:after="0" w:line="240" w:lineRule="auto"/>
        <w:jc w:val="both"/>
        <w:rPr>
          <w:rFonts w:ascii="Times New Roman" w:hAnsi="Times New Roman" w:cs="Times New Roman"/>
          <w:sz w:val="24"/>
          <w:szCs w:val="24"/>
        </w:rPr>
      </w:pPr>
      <w:r w:rsidRPr="009620D4">
        <w:rPr>
          <w:rFonts w:ascii="Times New Roman" w:hAnsi="Times New Roman" w:cs="Times New Roman"/>
          <w:sz w:val="24"/>
          <w:szCs w:val="24"/>
        </w:rPr>
        <w:t>Андреев В.И. Деловая риторика. – Казань, 2003.</w:t>
      </w:r>
    </w:p>
    <w:p w:rsidR="00232820" w:rsidRDefault="00232820" w:rsidP="00232820">
      <w:pPr>
        <w:pStyle w:val="a6"/>
        <w:numPr>
          <w:ilvl w:val="0"/>
          <w:numId w:val="17"/>
        </w:numPr>
        <w:spacing w:after="0" w:line="240" w:lineRule="auto"/>
        <w:jc w:val="both"/>
        <w:rPr>
          <w:rFonts w:ascii="Times New Roman" w:hAnsi="Times New Roman" w:cs="Times New Roman"/>
          <w:sz w:val="24"/>
          <w:szCs w:val="24"/>
        </w:rPr>
      </w:pPr>
      <w:r w:rsidRPr="009620D4">
        <w:rPr>
          <w:rFonts w:ascii="Times New Roman" w:hAnsi="Times New Roman" w:cs="Times New Roman"/>
          <w:sz w:val="24"/>
          <w:szCs w:val="24"/>
        </w:rPr>
        <w:t>Баранов М.Т. и др. Русский язык: Справочные материалы. – М., 2009.</w:t>
      </w:r>
    </w:p>
    <w:p w:rsidR="00232820" w:rsidRPr="009620D4" w:rsidRDefault="00232820" w:rsidP="00232820">
      <w:pPr>
        <w:pStyle w:val="a6"/>
        <w:spacing w:after="0" w:line="240" w:lineRule="auto"/>
        <w:ind w:left="360"/>
        <w:jc w:val="both"/>
        <w:rPr>
          <w:rFonts w:ascii="Times New Roman" w:hAnsi="Times New Roman" w:cs="Times New Roman"/>
          <w:sz w:val="24"/>
          <w:szCs w:val="24"/>
        </w:rPr>
      </w:pPr>
    </w:p>
    <w:p w:rsidR="00232820" w:rsidRPr="009620D4" w:rsidRDefault="00232820" w:rsidP="00232820">
      <w:pPr>
        <w:rPr>
          <w:b/>
          <w:sz w:val="24"/>
          <w:szCs w:val="24"/>
        </w:rPr>
      </w:pPr>
      <w:r w:rsidRPr="009620D4">
        <w:rPr>
          <w:b/>
          <w:sz w:val="24"/>
          <w:szCs w:val="24"/>
        </w:rPr>
        <w:t>Лекция 15. Начало выступления</w:t>
      </w:r>
    </w:p>
    <w:p w:rsidR="00232820" w:rsidRPr="009620D4" w:rsidRDefault="00232820" w:rsidP="00232820">
      <w:pPr>
        <w:jc w:val="both"/>
        <w:rPr>
          <w:sz w:val="24"/>
          <w:szCs w:val="24"/>
        </w:rPr>
      </w:pPr>
      <w:r w:rsidRPr="009620D4">
        <w:rPr>
          <w:sz w:val="24"/>
          <w:szCs w:val="24"/>
        </w:rPr>
        <w:t>План:</w:t>
      </w:r>
    </w:p>
    <w:p w:rsidR="00232820" w:rsidRDefault="00232820" w:rsidP="00232820">
      <w:pPr>
        <w:jc w:val="both"/>
        <w:rPr>
          <w:sz w:val="24"/>
          <w:szCs w:val="24"/>
        </w:rPr>
      </w:pPr>
      <w:r>
        <w:rPr>
          <w:sz w:val="24"/>
          <w:szCs w:val="24"/>
        </w:rPr>
        <w:t>1.Начало выступления.</w:t>
      </w:r>
    </w:p>
    <w:p w:rsidR="00232820" w:rsidRPr="000D6C9B" w:rsidRDefault="00232820" w:rsidP="00232820">
      <w:pPr>
        <w:jc w:val="both"/>
        <w:rPr>
          <w:iCs/>
          <w:sz w:val="24"/>
          <w:szCs w:val="24"/>
        </w:rPr>
      </w:pPr>
      <w:r>
        <w:rPr>
          <w:sz w:val="24"/>
          <w:szCs w:val="24"/>
        </w:rPr>
        <w:t>2.Советы</w:t>
      </w:r>
      <w:r w:rsidRPr="00102614">
        <w:rPr>
          <w:sz w:val="24"/>
          <w:szCs w:val="24"/>
        </w:rPr>
        <w:t xml:space="preserve"> как начать выступление</w:t>
      </w:r>
      <w:r>
        <w:rPr>
          <w:iCs/>
          <w:sz w:val="24"/>
          <w:szCs w:val="24"/>
        </w:rPr>
        <w:t>.</w:t>
      </w:r>
    </w:p>
    <w:p w:rsidR="00232820" w:rsidRDefault="00232820" w:rsidP="00232820">
      <w:pPr>
        <w:ind w:firstLine="567"/>
        <w:jc w:val="both"/>
        <w:rPr>
          <w:sz w:val="24"/>
          <w:szCs w:val="24"/>
        </w:rPr>
      </w:pPr>
    </w:p>
    <w:p w:rsidR="00232820" w:rsidRPr="009620D4" w:rsidRDefault="00232820" w:rsidP="00232820">
      <w:pPr>
        <w:ind w:firstLine="567"/>
        <w:jc w:val="both"/>
        <w:rPr>
          <w:color w:val="000000" w:themeColor="text1"/>
          <w:sz w:val="24"/>
          <w:szCs w:val="24"/>
        </w:rPr>
      </w:pPr>
      <w:r w:rsidRPr="009620D4">
        <w:rPr>
          <w:color w:val="000000" w:themeColor="text1"/>
          <w:sz w:val="24"/>
          <w:szCs w:val="24"/>
        </w:rPr>
        <w:t xml:space="preserve">Оратор – это архитектор, созидающий стройные, высокие, низкие, длинные, короткие постройки из идей в умах своих слушателей. В любом строительстве все начинается с фундамента. Это основа любого здания. Похожа ситуация и в ораторской речи. Начало выступления можно сравнить с фундаментом. Ведь с него начинается любая речь. А уверенное и безошибочное начало – половина успеха. Выходя на сцену, вы приковываете к себе внимание аудитории на несколько секунд. </w:t>
      </w:r>
    </w:p>
    <w:p w:rsidR="00232820" w:rsidRPr="009620D4" w:rsidRDefault="00232820" w:rsidP="00232820">
      <w:pPr>
        <w:ind w:firstLine="567"/>
        <w:jc w:val="both"/>
        <w:rPr>
          <w:i/>
          <w:color w:val="000000" w:themeColor="text1"/>
          <w:sz w:val="24"/>
          <w:szCs w:val="24"/>
        </w:rPr>
      </w:pPr>
      <w:r w:rsidRPr="009620D4">
        <w:rPr>
          <w:i/>
          <w:color w:val="000000" w:themeColor="text1"/>
          <w:sz w:val="24"/>
          <w:szCs w:val="24"/>
        </w:rPr>
        <w:t>1.Приводите конкретный пример.</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Многие начинающие ораторы считают, что сначала нужно изложить общие положения. В то время, когда примеры легче для восприятия и понятнее аудитории. Так почему бы не начинать с них? Начните свое выступление с примера, захватите внимание и интерес аудитории, а после этого беритесь рассказывать общие замечания по вашему примеру. И такое начало будет неплохим.</w:t>
      </w:r>
    </w:p>
    <w:p w:rsidR="00232820" w:rsidRPr="009620D4" w:rsidRDefault="00232820" w:rsidP="00232820">
      <w:pPr>
        <w:ind w:firstLine="567"/>
        <w:jc w:val="both"/>
        <w:rPr>
          <w:i/>
          <w:color w:val="000000" w:themeColor="text1"/>
          <w:sz w:val="24"/>
          <w:szCs w:val="24"/>
        </w:rPr>
      </w:pPr>
      <w:r w:rsidRPr="009620D4">
        <w:rPr>
          <w:i/>
          <w:color w:val="000000" w:themeColor="text1"/>
          <w:sz w:val="24"/>
          <w:szCs w:val="24"/>
        </w:rPr>
        <w:t>2.Используйте какую-либо вещь или предмет для привлечения внимания аудитории</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Его можно держать в обеих руках, в одной руке, на ладони, над головой, на уровне пояса. Это все не очень существенно. Однако немаловажно, чтобы ваш предмет был связан с темой вашего выступления. Посмотрите на </w:t>
      </w:r>
      <w:hyperlink r:id="rId15" w:tgtFrame="_blank" w:history="1">
        <w:r w:rsidRPr="009620D4">
          <w:rPr>
            <w:rStyle w:val="a7"/>
            <w:color w:val="000000" w:themeColor="text1"/>
            <w:sz w:val="24"/>
            <w:szCs w:val="24"/>
          </w:rPr>
          <w:t>выступления Стива Джобса</w:t>
        </w:r>
      </w:hyperlink>
      <w:r w:rsidRPr="009620D4">
        <w:rPr>
          <w:color w:val="000000" w:themeColor="text1"/>
          <w:sz w:val="24"/>
          <w:szCs w:val="24"/>
        </w:rPr>
        <w:t>. Он чуть ли не постоянно на своих презентациях держит в руках какой-нибудь гаджет.</w:t>
      </w:r>
    </w:p>
    <w:p w:rsidR="00232820" w:rsidRPr="009620D4" w:rsidRDefault="00232820" w:rsidP="00232820">
      <w:pPr>
        <w:ind w:firstLine="567"/>
        <w:jc w:val="both"/>
        <w:rPr>
          <w:i/>
          <w:color w:val="000000" w:themeColor="text1"/>
          <w:sz w:val="24"/>
          <w:szCs w:val="24"/>
        </w:rPr>
      </w:pPr>
      <w:r w:rsidRPr="009620D4">
        <w:rPr>
          <w:i/>
          <w:color w:val="000000" w:themeColor="text1"/>
          <w:sz w:val="24"/>
          <w:szCs w:val="24"/>
        </w:rPr>
        <w:t>3.Начинайте с шокирующих фактов.</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Например, «В России самый высокий показатель преступности в мире». Не факт. Но то, что подобное начало произведет эффект, ясно.</w:t>
      </w:r>
    </w:p>
    <w:p w:rsidR="00232820" w:rsidRPr="009620D4" w:rsidRDefault="00232820" w:rsidP="00232820">
      <w:pPr>
        <w:ind w:firstLine="567"/>
        <w:jc w:val="both"/>
        <w:rPr>
          <w:i/>
          <w:color w:val="000000" w:themeColor="text1"/>
          <w:sz w:val="24"/>
          <w:szCs w:val="24"/>
        </w:rPr>
      </w:pPr>
      <w:r w:rsidRPr="009620D4">
        <w:rPr>
          <w:i/>
          <w:color w:val="000000" w:themeColor="text1"/>
          <w:sz w:val="24"/>
          <w:szCs w:val="24"/>
        </w:rPr>
        <w:t>4.Начните с мощной цитаты.</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Высказывания известной личности неизменно имеют притягательную силу. Поэтому нужное изречение – один из самых успешных способов начала ораторской речи. Как вы оцениваете нижеприведенное начало выступления о личностном успехе: «Никакие поражения не фатальны, никакие успехи не окончательны, значение имеет лишь мужество продолжать!» (</w:t>
      </w:r>
      <w:hyperlink r:id="rId16" w:tgtFrame="_blank" w:history="1">
        <w:r w:rsidRPr="009620D4">
          <w:rPr>
            <w:rStyle w:val="a7"/>
            <w:color w:val="000000" w:themeColor="text1"/>
            <w:sz w:val="24"/>
            <w:szCs w:val="24"/>
          </w:rPr>
          <w:t>У. Черчилль</w:t>
        </w:r>
      </w:hyperlink>
      <w:r w:rsidRPr="009620D4">
        <w:rPr>
          <w:color w:val="000000" w:themeColor="text1"/>
          <w:sz w:val="24"/>
          <w:szCs w:val="24"/>
        </w:rPr>
        <w:t>)</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Такое начало имеет два положительных момента. Первое, цитата вызывает интерес. Второе, цитата приводит вас с аудиторией прямо к сути дела.</w:t>
      </w:r>
    </w:p>
    <w:p w:rsidR="00232820" w:rsidRPr="009620D4" w:rsidRDefault="00232820" w:rsidP="00232820">
      <w:pPr>
        <w:ind w:firstLine="567"/>
        <w:jc w:val="both"/>
        <w:rPr>
          <w:i/>
          <w:color w:val="000000" w:themeColor="text1"/>
          <w:sz w:val="24"/>
          <w:szCs w:val="24"/>
        </w:rPr>
      </w:pPr>
      <w:r w:rsidRPr="009620D4">
        <w:rPr>
          <w:i/>
          <w:color w:val="000000" w:themeColor="text1"/>
          <w:sz w:val="24"/>
          <w:szCs w:val="24"/>
        </w:rPr>
        <w:t>5.Задавайте вопросы.</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 xml:space="preserve">Это не только возможность наладить контакт с аудиторией посредством </w:t>
      </w:r>
      <w:proofErr w:type="spellStart"/>
      <w:r w:rsidRPr="009620D4">
        <w:rPr>
          <w:color w:val="000000" w:themeColor="text1"/>
          <w:sz w:val="24"/>
          <w:szCs w:val="24"/>
        </w:rPr>
        <w:t>интерактива</w:t>
      </w:r>
      <w:proofErr w:type="spellEnd"/>
      <w:r w:rsidRPr="009620D4">
        <w:rPr>
          <w:color w:val="000000" w:themeColor="text1"/>
          <w:sz w:val="24"/>
          <w:szCs w:val="24"/>
        </w:rPr>
        <w:t>. Вопрос поможет подобрать ключик от умов слушателей, т. к. заставляет их думать с оратором, сотрудничать с ним.</w:t>
      </w:r>
    </w:p>
    <w:p w:rsidR="00232820" w:rsidRPr="009620D4" w:rsidRDefault="00232820" w:rsidP="00232820">
      <w:pPr>
        <w:ind w:firstLine="567"/>
        <w:jc w:val="both"/>
        <w:rPr>
          <w:i/>
          <w:color w:val="000000" w:themeColor="text1"/>
          <w:sz w:val="24"/>
          <w:szCs w:val="24"/>
        </w:rPr>
      </w:pPr>
      <w:r w:rsidRPr="009620D4">
        <w:rPr>
          <w:i/>
          <w:color w:val="000000" w:themeColor="text1"/>
          <w:sz w:val="24"/>
          <w:szCs w:val="24"/>
        </w:rPr>
        <w:t>6.Возбуждайте любопытство.</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 xml:space="preserve">Это немаловажно для захвата внимания аудитории. Для этого вы можете использовать от одной фразы до нескольких абзацев. Я знаю историю одного охотника, который обвязывался простыней и начинал ползать взад-вперед, </w:t>
      </w:r>
      <w:proofErr w:type="gramStart"/>
      <w:r w:rsidRPr="009620D4">
        <w:rPr>
          <w:color w:val="000000" w:themeColor="text1"/>
          <w:sz w:val="24"/>
          <w:szCs w:val="24"/>
        </w:rPr>
        <w:t>возбуждая</w:t>
      </w:r>
      <w:proofErr w:type="gramEnd"/>
      <w:r w:rsidRPr="009620D4">
        <w:rPr>
          <w:color w:val="000000" w:themeColor="text1"/>
          <w:sz w:val="24"/>
          <w:szCs w:val="24"/>
        </w:rPr>
        <w:t xml:space="preserve"> таким образом любопытство у животных и привлекая их, свою добычу.</w:t>
      </w:r>
    </w:p>
    <w:p w:rsidR="00232820" w:rsidRPr="009620D4" w:rsidRDefault="00232820" w:rsidP="00232820">
      <w:pPr>
        <w:ind w:firstLine="567"/>
        <w:jc w:val="both"/>
        <w:rPr>
          <w:i/>
          <w:color w:val="000000" w:themeColor="text1"/>
          <w:sz w:val="24"/>
          <w:szCs w:val="24"/>
        </w:rPr>
      </w:pPr>
      <w:r w:rsidRPr="009620D4">
        <w:rPr>
          <w:i/>
          <w:color w:val="000000" w:themeColor="text1"/>
          <w:sz w:val="24"/>
          <w:szCs w:val="24"/>
        </w:rPr>
        <w:t>Как не стоит начинать выступление.</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 xml:space="preserve">Не стоит начинать со смешных историй. В публичном выступлении нет ничего более </w:t>
      </w:r>
      <w:r w:rsidRPr="009620D4">
        <w:rPr>
          <w:color w:val="000000" w:themeColor="text1"/>
          <w:sz w:val="24"/>
          <w:szCs w:val="24"/>
        </w:rPr>
        <w:lastRenderedPageBreak/>
        <w:t>сложного, чем рассмешить свою аудиторию. Юмор – вещь очень тонкая. Имейте в виду, что истории не всегда бывают смешными сами по себе. Во многом тут играет роль харизма оратора. Подавляющая доля рассказчиков потерпит провал с шутками знаменитых ораторов таких, как, например, Марк Твен. Сам автор однажды попал впросак на чемпионате ораторов, рассказывая смешную историю. Однако читатель может оказаться человеком с великолепным чувством юмора. В таком случае – флаг Вам в руки.</w:t>
      </w:r>
    </w:p>
    <w:p w:rsidR="00232820" w:rsidRPr="009620D4" w:rsidRDefault="00232820" w:rsidP="00232820">
      <w:pPr>
        <w:ind w:firstLine="567"/>
        <w:jc w:val="both"/>
        <w:rPr>
          <w:color w:val="000000" w:themeColor="text1"/>
          <w:sz w:val="24"/>
          <w:szCs w:val="24"/>
        </w:rPr>
      </w:pPr>
      <w:r w:rsidRPr="009620D4">
        <w:rPr>
          <w:color w:val="000000" w:themeColor="text1"/>
          <w:sz w:val="24"/>
          <w:szCs w:val="24"/>
        </w:rPr>
        <w:t>Не начинайте с извинений: «Я плохой оратор… Я плохо подготовился… Мне нечего сказать» Даже если вы плохо подготовлены, часть слушателей поймет это без вашей помощи. А другая не поймет.</w:t>
      </w:r>
    </w:p>
    <w:p w:rsidR="00232820" w:rsidRPr="009620D4" w:rsidRDefault="00232820" w:rsidP="00232820">
      <w:pPr>
        <w:jc w:val="both"/>
        <w:rPr>
          <w:i/>
          <w:sz w:val="24"/>
          <w:szCs w:val="24"/>
        </w:rPr>
      </w:pPr>
      <w:r w:rsidRPr="009620D4">
        <w:rPr>
          <w:i/>
          <w:sz w:val="24"/>
          <w:szCs w:val="24"/>
        </w:rPr>
        <w:t>Вопросы и задания:</w:t>
      </w:r>
    </w:p>
    <w:p w:rsidR="00232820" w:rsidRPr="0026754E" w:rsidRDefault="00232820" w:rsidP="00232820">
      <w:pPr>
        <w:pStyle w:val="a6"/>
        <w:numPr>
          <w:ilvl w:val="0"/>
          <w:numId w:val="18"/>
        </w:numPr>
        <w:spacing w:after="0" w:line="240" w:lineRule="auto"/>
        <w:jc w:val="both"/>
        <w:rPr>
          <w:rFonts w:ascii="Times New Roman" w:eastAsia="Times New Roman" w:hAnsi="Times New Roman" w:cs="Times New Roman"/>
          <w:sz w:val="24"/>
          <w:szCs w:val="24"/>
          <w:lang w:eastAsia="ru-RU"/>
        </w:rPr>
      </w:pPr>
      <w:r w:rsidRPr="0026754E">
        <w:rPr>
          <w:rFonts w:ascii="Times New Roman" w:hAnsi="Times New Roman" w:cs="Times New Roman"/>
          <w:sz w:val="24"/>
          <w:szCs w:val="24"/>
        </w:rPr>
        <w:t xml:space="preserve">Как следует </w:t>
      </w:r>
      <w:r>
        <w:rPr>
          <w:rFonts w:ascii="Times New Roman" w:hAnsi="Times New Roman" w:cs="Times New Roman"/>
          <w:sz w:val="24"/>
          <w:szCs w:val="24"/>
        </w:rPr>
        <w:t>начать</w:t>
      </w:r>
      <w:r w:rsidRPr="0026754E">
        <w:rPr>
          <w:rFonts w:ascii="Times New Roman" w:hAnsi="Times New Roman" w:cs="Times New Roman"/>
          <w:sz w:val="24"/>
          <w:szCs w:val="24"/>
        </w:rPr>
        <w:t>к публично</w:t>
      </w:r>
      <w:r>
        <w:rPr>
          <w:rFonts w:ascii="Times New Roman" w:hAnsi="Times New Roman" w:cs="Times New Roman"/>
          <w:sz w:val="24"/>
          <w:szCs w:val="24"/>
        </w:rPr>
        <w:t>е выступление</w:t>
      </w:r>
      <w:r w:rsidRPr="0026754E">
        <w:rPr>
          <w:rFonts w:ascii="Times New Roman" w:eastAsia="Times New Roman" w:hAnsi="Times New Roman" w:cs="Times New Roman"/>
          <w:sz w:val="24"/>
          <w:szCs w:val="24"/>
          <w:lang w:eastAsia="ru-RU"/>
        </w:rPr>
        <w:t>?</w:t>
      </w:r>
    </w:p>
    <w:p w:rsidR="00232820" w:rsidRPr="0026754E" w:rsidRDefault="00232820" w:rsidP="00232820">
      <w:pPr>
        <w:pStyle w:val="a6"/>
        <w:numPr>
          <w:ilvl w:val="0"/>
          <w:numId w:val="18"/>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Какие советы вам понравились</w:t>
      </w:r>
      <w:r w:rsidRPr="0026754E">
        <w:rPr>
          <w:rFonts w:ascii="Times New Roman" w:eastAsia="Times New Roman" w:hAnsi="Times New Roman" w:cs="Times New Roman"/>
          <w:sz w:val="24"/>
          <w:szCs w:val="24"/>
          <w:lang w:eastAsia="ru-RU"/>
        </w:rPr>
        <w:t>?</w:t>
      </w:r>
    </w:p>
    <w:p w:rsidR="00232820" w:rsidRDefault="00232820" w:rsidP="00232820">
      <w:pPr>
        <w:pStyle w:val="a6"/>
        <w:numPr>
          <w:ilvl w:val="0"/>
          <w:numId w:val="18"/>
        </w:numPr>
        <w:spacing w:after="0" w:line="240" w:lineRule="auto"/>
        <w:jc w:val="both"/>
        <w:rPr>
          <w:rFonts w:ascii="Times New Roman" w:hAnsi="Times New Roman" w:cs="Times New Roman"/>
          <w:sz w:val="24"/>
          <w:szCs w:val="24"/>
        </w:rPr>
      </w:pPr>
      <w:r w:rsidRPr="0026754E">
        <w:rPr>
          <w:rFonts w:ascii="Times New Roman" w:hAnsi="Times New Roman" w:cs="Times New Roman"/>
          <w:sz w:val="24"/>
          <w:szCs w:val="24"/>
        </w:rPr>
        <w:t>Как не стоит начинать выступление?</w:t>
      </w:r>
    </w:p>
    <w:p w:rsidR="00232820" w:rsidRPr="0026754E" w:rsidRDefault="00232820" w:rsidP="00232820">
      <w:pPr>
        <w:pStyle w:val="a6"/>
        <w:numPr>
          <w:ilvl w:val="0"/>
          <w:numId w:val="18"/>
        </w:numPr>
        <w:spacing w:after="0" w:line="240" w:lineRule="auto"/>
        <w:jc w:val="both"/>
        <w:rPr>
          <w:rFonts w:ascii="Times New Roman" w:hAnsi="Times New Roman" w:cs="Times New Roman"/>
          <w:sz w:val="24"/>
          <w:szCs w:val="24"/>
        </w:rPr>
      </w:pPr>
      <w:r w:rsidRPr="001D2FD0">
        <w:rPr>
          <w:rFonts w:ascii="Times New Roman" w:hAnsi="Times New Roman" w:cs="Times New Roman"/>
          <w:sz w:val="24"/>
          <w:szCs w:val="24"/>
        </w:rPr>
        <w:t>Что собой представляют межличност</w:t>
      </w:r>
      <w:r>
        <w:rPr>
          <w:rFonts w:ascii="Times New Roman" w:hAnsi="Times New Roman" w:cs="Times New Roman"/>
          <w:sz w:val="24"/>
          <w:szCs w:val="24"/>
        </w:rPr>
        <w:t>ное, групповое, публичное и мас</w:t>
      </w:r>
      <w:r w:rsidRPr="001D2FD0">
        <w:rPr>
          <w:rFonts w:ascii="Times New Roman" w:hAnsi="Times New Roman" w:cs="Times New Roman"/>
          <w:sz w:val="24"/>
          <w:szCs w:val="24"/>
        </w:rPr>
        <w:t>совое общение?</w:t>
      </w:r>
    </w:p>
    <w:p w:rsidR="00232820" w:rsidRPr="009620D4" w:rsidRDefault="00232820" w:rsidP="00232820">
      <w:pPr>
        <w:jc w:val="both"/>
        <w:rPr>
          <w:i/>
          <w:sz w:val="24"/>
          <w:szCs w:val="24"/>
        </w:rPr>
      </w:pPr>
      <w:r w:rsidRPr="009620D4">
        <w:rPr>
          <w:i/>
          <w:sz w:val="24"/>
          <w:szCs w:val="24"/>
          <w:lang w:val="kk-KZ"/>
        </w:rPr>
        <w:t xml:space="preserve">Литература: </w:t>
      </w:r>
    </w:p>
    <w:p w:rsidR="00232820" w:rsidRPr="0026754E" w:rsidRDefault="00232820" w:rsidP="00232820">
      <w:pPr>
        <w:pStyle w:val="a6"/>
        <w:numPr>
          <w:ilvl w:val="0"/>
          <w:numId w:val="19"/>
        </w:numPr>
        <w:spacing w:after="0" w:line="240" w:lineRule="auto"/>
        <w:jc w:val="both"/>
        <w:rPr>
          <w:rFonts w:ascii="Times New Roman" w:hAnsi="Times New Roman" w:cs="Times New Roman"/>
          <w:sz w:val="24"/>
          <w:szCs w:val="24"/>
        </w:rPr>
      </w:pPr>
      <w:r w:rsidRPr="0026754E">
        <w:rPr>
          <w:rFonts w:ascii="Times New Roman" w:hAnsi="Times New Roman" w:cs="Times New Roman"/>
          <w:sz w:val="24"/>
          <w:szCs w:val="24"/>
        </w:rPr>
        <w:t>Андреев В.И. Деловая риторика. – Казань, 2003.</w:t>
      </w:r>
    </w:p>
    <w:p w:rsidR="00232820" w:rsidRDefault="00232820" w:rsidP="00232820">
      <w:pPr>
        <w:pStyle w:val="a6"/>
        <w:numPr>
          <w:ilvl w:val="0"/>
          <w:numId w:val="19"/>
        </w:numPr>
        <w:spacing w:after="0" w:line="240" w:lineRule="auto"/>
        <w:jc w:val="both"/>
        <w:rPr>
          <w:rFonts w:ascii="Times New Roman" w:hAnsi="Times New Roman" w:cs="Times New Roman"/>
          <w:sz w:val="24"/>
          <w:szCs w:val="24"/>
        </w:rPr>
      </w:pPr>
      <w:r w:rsidRPr="0026754E">
        <w:rPr>
          <w:rFonts w:ascii="Times New Roman" w:hAnsi="Times New Roman" w:cs="Times New Roman"/>
          <w:sz w:val="24"/>
          <w:szCs w:val="24"/>
        </w:rPr>
        <w:t>Баранов М.Т. и др. Русский язык: Справочные материалы. – М., 2009.</w:t>
      </w:r>
    </w:p>
    <w:p w:rsidR="00232820" w:rsidRPr="009620D4" w:rsidRDefault="00232820" w:rsidP="00232820">
      <w:pPr>
        <w:pStyle w:val="a6"/>
        <w:spacing w:after="0" w:line="240" w:lineRule="auto"/>
        <w:ind w:left="360"/>
        <w:jc w:val="both"/>
        <w:rPr>
          <w:rFonts w:ascii="Times New Roman" w:hAnsi="Times New Roman" w:cs="Times New Roman"/>
          <w:sz w:val="24"/>
          <w:szCs w:val="24"/>
        </w:rPr>
      </w:pPr>
    </w:p>
    <w:p w:rsidR="00232820" w:rsidRDefault="00232820" w:rsidP="00232820">
      <w:pPr>
        <w:rPr>
          <w:b/>
          <w:sz w:val="24"/>
          <w:szCs w:val="24"/>
        </w:rPr>
      </w:pPr>
      <w:r w:rsidRPr="009620D4">
        <w:rPr>
          <w:b/>
          <w:sz w:val="24"/>
          <w:szCs w:val="24"/>
        </w:rPr>
        <w:t>Лекция 16. Поведение оратора в аудитории</w:t>
      </w:r>
    </w:p>
    <w:p w:rsidR="00232820" w:rsidRPr="009620D4" w:rsidRDefault="00232820" w:rsidP="00232820">
      <w:pPr>
        <w:jc w:val="both"/>
        <w:rPr>
          <w:sz w:val="24"/>
          <w:szCs w:val="24"/>
        </w:rPr>
      </w:pPr>
      <w:r w:rsidRPr="009620D4">
        <w:rPr>
          <w:sz w:val="24"/>
          <w:szCs w:val="24"/>
        </w:rPr>
        <w:t>План:</w:t>
      </w:r>
    </w:p>
    <w:p w:rsidR="00232820" w:rsidRDefault="00232820" w:rsidP="00232820">
      <w:pPr>
        <w:jc w:val="both"/>
        <w:rPr>
          <w:sz w:val="24"/>
          <w:szCs w:val="24"/>
        </w:rPr>
      </w:pPr>
      <w:r>
        <w:rPr>
          <w:sz w:val="24"/>
          <w:szCs w:val="24"/>
        </w:rPr>
        <w:t>1.</w:t>
      </w:r>
      <w:r w:rsidRPr="00D129EF">
        <w:rPr>
          <w:sz w:val="24"/>
          <w:szCs w:val="24"/>
        </w:rPr>
        <w:t>Восприятие оратора аудиторией (первое впечатление).</w:t>
      </w:r>
      <w:r>
        <w:rPr>
          <w:sz w:val="24"/>
          <w:szCs w:val="24"/>
        </w:rPr>
        <w:t>.</w:t>
      </w:r>
    </w:p>
    <w:p w:rsidR="00232820" w:rsidRDefault="00232820" w:rsidP="00232820">
      <w:pPr>
        <w:jc w:val="both"/>
        <w:rPr>
          <w:iCs/>
          <w:sz w:val="24"/>
          <w:szCs w:val="24"/>
        </w:rPr>
      </w:pPr>
      <w:r>
        <w:rPr>
          <w:sz w:val="24"/>
          <w:szCs w:val="24"/>
        </w:rPr>
        <w:t>2.Оценка аудиторией портре</w:t>
      </w:r>
      <w:r w:rsidRPr="00D129EF">
        <w:rPr>
          <w:sz w:val="24"/>
          <w:szCs w:val="24"/>
        </w:rPr>
        <w:t>та оратора</w:t>
      </w:r>
      <w:r>
        <w:rPr>
          <w:iCs/>
          <w:sz w:val="24"/>
          <w:szCs w:val="24"/>
        </w:rPr>
        <w:t>.</w:t>
      </w:r>
    </w:p>
    <w:p w:rsidR="00232820" w:rsidRPr="000D6C9B" w:rsidRDefault="00232820" w:rsidP="00232820">
      <w:pPr>
        <w:jc w:val="both"/>
        <w:rPr>
          <w:iCs/>
          <w:sz w:val="24"/>
          <w:szCs w:val="24"/>
        </w:rPr>
      </w:pPr>
      <w:r>
        <w:rPr>
          <w:iCs/>
          <w:sz w:val="24"/>
          <w:szCs w:val="24"/>
        </w:rPr>
        <w:t>3.</w:t>
      </w:r>
      <w:r w:rsidRPr="00D129EF">
        <w:rPr>
          <w:iCs/>
          <w:sz w:val="24"/>
          <w:szCs w:val="24"/>
        </w:rPr>
        <w:t>Ораторская индивидуальность</w:t>
      </w:r>
      <w:r>
        <w:rPr>
          <w:iCs/>
          <w:sz w:val="24"/>
          <w:szCs w:val="24"/>
        </w:rPr>
        <w:t>.</w:t>
      </w:r>
    </w:p>
    <w:p w:rsidR="00232820" w:rsidRDefault="00232820" w:rsidP="00232820">
      <w:pPr>
        <w:ind w:firstLine="567"/>
        <w:jc w:val="both"/>
        <w:rPr>
          <w:b/>
          <w:sz w:val="24"/>
          <w:szCs w:val="24"/>
          <w:lang w:val="kk-KZ"/>
        </w:rPr>
      </w:pPr>
    </w:p>
    <w:p w:rsidR="00232820" w:rsidRPr="00D129EF" w:rsidRDefault="00232820" w:rsidP="00232820">
      <w:pPr>
        <w:ind w:firstLine="567"/>
        <w:jc w:val="both"/>
        <w:rPr>
          <w:sz w:val="24"/>
          <w:szCs w:val="24"/>
        </w:rPr>
      </w:pPr>
      <w:r w:rsidRPr="00D129EF">
        <w:rPr>
          <w:sz w:val="24"/>
          <w:szCs w:val="24"/>
        </w:rPr>
        <w:t xml:space="preserve">Для оратора чрезвычайно важна проблема первого впечатления. Это важно для каждого человека, но для оратора - вдвойне и даже втройне. Очень важно не обмануть ожиданий слушателей уже в момент своего </w:t>
      </w:r>
      <w:proofErr w:type="spellStart"/>
      <w:r w:rsidRPr="00D129EF">
        <w:rPr>
          <w:sz w:val="24"/>
          <w:szCs w:val="24"/>
        </w:rPr>
        <w:t>самопредъявления</w:t>
      </w:r>
      <w:proofErr w:type="spellEnd"/>
      <w:r w:rsidRPr="00D129EF">
        <w:rPr>
          <w:sz w:val="24"/>
          <w:szCs w:val="24"/>
        </w:rPr>
        <w:t>. Встреча оратора со слушателями, как правило, непродолжительна, и он не имеет достаточно возможностей для того, чтобы изменить впечатление о себе в свою пользу, если сразу не смог завоевать симпат</w:t>
      </w:r>
      <w:proofErr w:type="gramStart"/>
      <w:r w:rsidRPr="00D129EF">
        <w:rPr>
          <w:sz w:val="24"/>
          <w:szCs w:val="24"/>
        </w:rPr>
        <w:t>ии ау</w:t>
      </w:r>
      <w:proofErr w:type="gramEnd"/>
      <w:r w:rsidRPr="00D129EF">
        <w:rPr>
          <w:sz w:val="24"/>
          <w:szCs w:val="24"/>
        </w:rPr>
        <w:t>дитории. Именно из-за этого общение может пойти в нежелательном для оратора направлении или не состояться вовсе.</w:t>
      </w:r>
    </w:p>
    <w:p w:rsidR="00232820" w:rsidRPr="00D129EF" w:rsidRDefault="00232820" w:rsidP="00232820">
      <w:pPr>
        <w:ind w:firstLine="567"/>
        <w:jc w:val="both"/>
        <w:rPr>
          <w:sz w:val="24"/>
          <w:szCs w:val="24"/>
        </w:rPr>
      </w:pPr>
      <w:r w:rsidRPr="00D129EF">
        <w:rPr>
          <w:sz w:val="24"/>
          <w:szCs w:val="24"/>
        </w:rPr>
        <w:t>Есть известная поговорка </w:t>
      </w:r>
      <w:r>
        <w:rPr>
          <w:sz w:val="24"/>
          <w:szCs w:val="24"/>
        </w:rPr>
        <w:t xml:space="preserve"> «</w:t>
      </w:r>
      <w:r w:rsidRPr="00D129EF">
        <w:rPr>
          <w:iCs/>
          <w:sz w:val="24"/>
          <w:szCs w:val="24"/>
        </w:rPr>
        <w:t>По одежке встречают, по уму прово</w:t>
      </w:r>
      <w:r w:rsidRPr="00D129EF">
        <w:rPr>
          <w:iCs/>
          <w:sz w:val="24"/>
          <w:szCs w:val="24"/>
        </w:rPr>
        <w:softHyphen/>
        <w:t>жают</w:t>
      </w:r>
      <w:r>
        <w:rPr>
          <w:iCs/>
          <w:sz w:val="24"/>
          <w:szCs w:val="24"/>
        </w:rPr>
        <w:t>»</w:t>
      </w:r>
      <w:r w:rsidRPr="00D129EF">
        <w:rPr>
          <w:iCs/>
          <w:sz w:val="24"/>
          <w:szCs w:val="24"/>
        </w:rPr>
        <w:t>. </w:t>
      </w:r>
      <w:r w:rsidRPr="00D129EF">
        <w:rPr>
          <w:sz w:val="24"/>
          <w:szCs w:val="24"/>
        </w:rPr>
        <w:t>Эта поговорка верна только применительно к продолжи</w:t>
      </w:r>
      <w:r w:rsidRPr="00D129EF">
        <w:rPr>
          <w:sz w:val="24"/>
          <w:szCs w:val="24"/>
        </w:rPr>
        <w:softHyphen/>
        <w:t>тельному общению, а встреча с аудиторией таковой не является. Надо помнить, что лектора, оратора чаще всего и провожают «по одежке», оценивая его преимущественно по внешним при</w:t>
      </w:r>
      <w:r w:rsidRPr="00D129EF">
        <w:rPr>
          <w:sz w:val="24"/>
          <w:szCs w:val="24"/>
        </w:rPr>
        <w:softHyphen/>
        <w:t>знакам.</w:t>
      </w:r>
    </w:p>
    <w:p w:rsidR="00232820" w:rsidRPr="00D129EF" w:rsidRDefault="00232820" w:rsidP="00232820">
      <w:pPr>
        <w:ind w:firstLine="567"/>
        <w:jc w:val="both"/>
        <w:rPr>
          <w:sz w:val="24"/>
          <w:szCs w:val="24"/>
        </w:rPr>
      </w:pPr>
      <w:r w:rsidRPr="00D129EF">
        <w:rPr>
          <w:sz w:val="24"/>
          <w:szCs w:val="24"/>
        </w:rPr>
        <w:t>Конечно, внутренние свойства оратора важ</w:t>
      </w:r>
      <w:r w:rsidRPr="00D129EF">
        <w:rPr>
          <w:sz w:val="24"/>
          <w:szCs w:val="24"/>
        </w:rPr>
        <w:softHyphen/>
        <w:t>нее, но все-таки они проявляются во вторую очередь, а в первую - оратора встречают «по одежке», и еще до того, как он начнет говорить, его уже «одобряют или порицают». Первое впечатление очень устойчиво, оно долго и надеж</w:t>
      </w:r>
      <w:r w:rsidRPr="00D129EF">
        <w:rPr>
          <w:sz w:val="24"/>
          <w:szCs w:val="24"/>
        </w:rPr>
        <w:softHyphen/>
        <w:t>но хранится. Установлено, что на протяжении лекции из</w:t>
      </w:r>
      <w:r w:rsidRPr="00D129EF">
        <w:rPr>
          <w:sz w:val="24"/>
          <w:szCs w:val="24"/>
        </w:rPr>
        <w:softHyphen/>
        <w:t>менения в оценке лектора составляют 4-6%, не более, причем по факторам «доверие» и «привлекательность» та</w:t>
      </w:r>
      <w:r w:rsidRPr="00D129EF">
        <w:rPr>
          <w:sz w:val="24"/>
          <w:szCs w:val="24"/>
        </w:rPr>
        <w:softHyphen/>
        <w:t>кие изменения составляют не более одного процента. Поэтому одно из важнейших дел оратора - про</w:t>
      </w:r>
      <w:r w:rsidRPr="00D129EF">
        <w:rPr>
          <w:sz w:val="24"/>
          <w:szCs w:val="24"/>
        </w:rPr>
        <w:softHyphen/>
        <w:t>думать свой внешний вид, от которого тоже в немалой сте</w:t>
      </w:r>
      <w:r w:rsidRPr="00D129EF">
        <w:rPr>
          <w:sz w:val="24"/>
          <w:szCs w:val="24"/>
        </w:rPr>
        <w:softHyphen/>
        <w:t>пени зависит, как сложится общение. Авторы книг по ри</w:t>
      </w:r>
      <w:r w:rsidRPr="00D129EF">
        <w:rPr>
          <w:sz w:val="24"/>
          <w:szCs w:val="24"/>
        </w:rPr>
        <w:softHyphen/>
        <w:t>торике предлагают выступать в деловом костюме. Здесь опять важно напомнить, что требования о скромности и опрятности в одежде, равно как и рекомендации о строго</w:t>
      </w:r>
      <w:r w:rsidRPr="00D129EF">
        <w:rPr>
          <w:sz w:val="24"/>
          <w:szCs w:val="24"/>
        </w:rPr>
        <w:softHyphen/>
        <w:t>сти в одежде, встречающиеся во всех учебниках по ораторскому искусству, не имеют универсального характера, поскольку они ориентируются лишь на опреде</w:t>
      </w:r>
      <w:r w:rsidRPr="00D129EF">
        <w:rPr>
          <w:sz w:val="24"/>
          <w:szCs w:val="24"/>
        </w:rPr>
        <w:softHyphen/>
        <w:t>ленный вид публичных выступлений: лекцию, политиче</w:t>
      </w:r>
      <w:r w:rsidRPr="00D129EF">
        <w:rPr>
          <w:sz w:val="24"/>
          <w:szCs w:val="24"/>
        </w:rPr>
        <w:softHyphen/>
        <w:t>скую и общественную речь. И в этой ситуации, действите</w:t>
      </w:r>
      <w:r w:rsidRPr="00D129EF">
        <w:rPr>
          <w:sz w:val="24"/>
          <w:szCs w:val="24"/>
        </w:rPr>
        <w:softHyphen/>
        <w:t>льно, все высказанные замечания совершенно справедли</w:t>
      </w:r>
      <w:r w:rsidRPr="00D129EF">
        <w:rPr>
          <w:sz w:val="24"/>
          <w:szCs w:val="24"/>
        </w:rPr>
        <w:softHyphen/>
        <w:t>вы.</w:t>
      </w:r>
    </w:p>
    <w:p w:rsidR="00232820" w:rsidRPr="00D129EF" w:rsidRDefault="00232820" w:rsidP="00232820">
      <w:pPr>
        <w:ind w:firstLine="567"/>
        <w:jc w:val="both"/>
        <w:rPr>
          <w:sz w:val="24"/>
          <w:szCs w:val="24"/>
        </w:rPr>
      </w:pPr>
      <w:proofErr w:type="gramStart"/>
      <w:r w:rsidRPr="00D129EF">
        <w:rPr>
          <w:sz w:val="24"/>
          <w:szCs w:val="24"/>
        </w:rPr>
        <w:t>Трудно переоценить роль фигуры говорящего для успеха речи.</w:t>
      </w:r>
      <w:proofErr w:type="gramEnd"/>
      <w:r w:rsidRPr="00D129EF">
        <w:rPr>
          <w:sz w:val="24"/>
          <w:szCs w:val="24"/>
        </w:rPr>
        <w:t xml:space="preserve"> От того, в какой степени доверяет, симпатизирует оратору аудито</w:t>
      </w:r>
      <w:r>
        <w:rPr>
          <w:sz w:val="24"/>
          <w:szCs w:val="24"/>
        </w:rPr>
        <w:t>рия, в огромной мере зависит эф</w:t>
      </w:r>
      <w:r w:rsidRPr="00D129EF">
        <w:rPr>
          <w:sz w:val="24"/>
          <w:szCs w:val="24"/>
        </w:rPr>
        <w:t>фективность воздействия</w:t>
      </w:r>
      <w:r>
        <w:rPr>
          <w:sz w:val="24"/>
          <w:szCs w:val="24"/>
        </w:rPr>
        <w:t>. Там, где авторитетному, уважа</w:t>
      </w:r>
      <w:r w:rsidRPr="00D129EF">
        <w:rPr>
          <w:sz w:val="24"/>
          <w:szCs w:val="24"/>
        </w:rPr>
        <w:t xml:space="preserve">емому человеку бывает </w:t>
      </w:r>
      <w:r w:rsidRPr="00D129EF">
        <w:rPr>
          <w:sz w:val="24"/>
          <w:szCs w:val="24"/>
        </w:rPr>
        <w:lastRenderedPageBreak/>
        <w:t>достаточно сказать несколько простых фраз, человеку, не известному аудитории, для достижения такого же результата потребуется произнести сложную, точно рассчитанную речь.</w:t>
      </w:r>
    </w:p>
    <w:p w:rsidR="00232820" w:rsidRPr="00D129EF" w:rsidRDefault="00232820" w:rsidP="00232820">
      <w:pPr>
        <w:ind w:firstLine="567"/>
        <w:jc w:val="both"/>
        <w:rPr>
          <w:sz w:val="24"/>
          <w:szCs w:val="24"/>
        </w:rPr>
      </w:pPr>
      <w:r w:rsidRPr="00D129EF">
        <w:rPr>
          <w:sz w:val="24"/>
          <w:szCs w:val="24"/>
        </w:rPr>
        <w:t xml:space="preserve">Статус - это указание на специфику взаимодействия оратора с конкретной аудиторией, социальный портрет оратора. Эта </w:t>
      </w:r>
      <w:proofErr w:type="gramStart"/>
      <w:r w:rsidRPr="00D129EF">
        <w:rPr>
          <w:sz w:val="24"/>
          <w:szCs w:val="24"/>
        </w:rPr>
        <w:t>черта</w:t>
      </w:r>
      <w:proofErr w:type="gramEnd"/>
      <w:r w:rsidRPr="00D129EF">
        <w:rPr>
          <w:sz w:val="24"/>
          <w:szCs w:val="24"/>
        </w:rPr>
        <w:t xml:space="preserve"> поэтому о</w:t>
      </w:r>
      <w:r>
        <w:rPr>
          <w:sz w:val="24"/>
          <w:szCs w:val="24"/>
        </w:rPr>
        <w:t>бязательно соотносится с субъек</w:t>
      </w:r>
      <w:r w:rsidRPr="00D129EF">
        <w:rPr>
          <w:sz w:val="24"/>
          <w:szCs w:val="24"/>
        </w:rPr>
        <w:t xml:space="preserve">тивной характеристикой аудитории. </w:t>
      </w:r>
      <w:proofErr w:type="gramStart"/>
      <w:r w:rsidRPr="00D129EF">
        <w:rPr>
          <w:sz w:val="24"/>
          <w:szCs w:val="24"/>
        </w:rPr>
        <w:t>Так, если мы говорим об ораторе «начальник», то об аудитории должно быть сказано «подчиненные» (тогда возможны жанры приказа, требования и т.п.), по</w:t>
      </w:r>
      <w:r>
        <w:rPr>
          <w:sz w:val="24"/>
          <w:szCs w:val="24"/>
        </w:rPr>
        <w:t>скольку оратор не может быть на</w:t>
      </w:r>
      <w:r w:rsidRPr="00D129EF">
        <w:rPr>
          <w:sz w:val="24"/>
          <w:szCs w:val="24"/>
        </w:rPr>
        <w:t>чальником вообще, а лишь начальником в определенном коллективе; если мы говорим об ораторе «их преподаватель», то об аудитории должно быть сказано «его студенты» (тогда возможны жанры лекции, консультации и т.п.).</w:t>
      </w:r>
      <w:proofErr w:type="gramEnd"/>
    </w:p>
    <w:p w:rsidR="00232820" w:rsidRPr="00D129EF" w:rsidRDefault="00232820" w:rsidP="00232820">
      <w:pPr>
        <w:ind w:firstLine="567"/>
        <w:jc w:val="both"/>
        <w:rPr>
          <w:sz w:val="24"/>
          <w:szCs w:val="24"/>
        </w:rPr>
      </w:pPr>
      <w:r w:rsidRPr="00D129EF">
        <w:rPr>
          <w:iCs/>
          <w:sz w:val="24"/>
          <w:szCs w:val="24"/>
        </w:rPr>
        <w:t>Очень важно иметь в виду следующее положение. Слушатели не отделяют в процессе выступления сведения, которые сообщает оратор, от личности самого оратора.</w:t>
      </w:r>
    </w:p>
    <w:p w:rsidR="00232820" w:rsidRPr="00D129EF" w:rsidRDefault="00232820" w:rsidP="00232820">
      <w:pPr>
        <w:ind w:firstLine="567"/>
        <w:jc w:val="both"/>
        <w:rPr>
          <w:sz w:val="24"/>
          <w:szCs w:val="24"/>
        </w:rPr>
      </w:pPr>
      <w:r w:rsidRPr="00D129EF">
        <w:rPr>
          <w:iCs/>
          <w:sz w:val="24"/>
          <w:szCs w:val="24"/>
        </w:rPr>
        <w:t>Все, что оратор говорит, напрямую связывается слушателями с его личностью.</w:t>
      </w:r>
    </w:p>
    <w:p w:rsidR="00232820" w:rsidRPr="009620D4" w:rsidRDefault="00232820" w:rsidP="00232820">
      <w:pPr>
        <w:jc w:val="both"/>
        <w:rPr>
          <w:i/>
          <w:sz w:val="24"/>
          <w:szCs w:val="24"/>
        </w:rPr>
      </w:pPr>
      <w:r w:rsidRPr="009620D4">
        <w:rPr>
          <w:i/>
          <w:sz w:val="24"/>
          <w:szCs w:val="24"/>
        </w:rPr>
        <w:t>Вопросы и задания:</w:t>
      </w:r>
    </w:p>
    <w:p w:rsidR="00232820" w:rsidRPr="00D129EF" w:rsidRDefault="00232820" w:rsidP="00232820">
      <w:pPr>
        <w:pStyle w:val="a6"/>
        <w:numPr>
          <w:ilvl w:val="0"/>
          <w:numId w:val="20"/>
        </w:num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Кто такой оратор</w:t>
      </w:r>
      <w:r w:rsidRPr="00D129EF">
        <w:rPr>
          <w:rFonts w:ascii="Times New Roman" w:eastAsia="Times New Roman" w:hAnsi="Times New Roman" w:cs="Times New Roman"/>
          <w:sz w:val="24"/>
          <w:szCs w:val="24"/>
          <w:lang w:eastAsia="ru-RU"/>
        </w:rPr>
        <w:t>?</w:t>
      </w:r>
    </w:p>
    <w:p w:rsidR="00232820" w:rsidRPr="00D129EF" w:rsidRDefault="00232820" w:rsidP="00232820">
      <w:pPr>
        <w:pStyle w:val="a6"/>
        <w:numPr>
          <w:ilvl w:val="0"/>
          <w:numId w:val="20"/>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Како</w:t>
      </w:r>
      <w:r w:rsidRPr="00D129EF">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должно быть</w:t>
      </w:r>
      <w:r w:rsidRPr="00D129EF">
        <w:rPr>
          <w:rFonts w:ascii="Times New Roman" w:eastAsia="Times New Roman" w:hAnsi="Times New Roman" w:cs="Times New Roman"/>
          <w:sz w:val="24"/>
          <w:szCs w:val="24"/>
          <w:lang w:eastAsia="ru-RU"/>
        </w:rPr>
        <w:t xml:space="preserve"> первое впечатление?</w:t>
      </w:r>
    </w:p>
    <w:p w:rsidR="00232820" w:rsidRDefault="00232820" w:rsidP="00232820">
      <w:pPr>
        <w:pStyle w:val="a6"/>
        <w:numPr>
          <w:ilvl w:val="0"/>
          <w:numId w:val="20"/>
        </w:numPr>
        <w:spacing w:after="0" w:line="240" w:lineRule="auto"/>
        <w:jc w:val="both"/>
        <w:rPr>
          <w:rFonts w:ascii="Times New Roman" w:hAnsi="Times New Roman" w:cs="Times New Roman"/>
          <w:sz w:val="24"/>
          <w:szCs w:val="24"/>
        </w:rPr>
      </w:pPr>
      <w:r w:rsidRPr="001D2FD0">
        <w:rPr>
          <w:rFonts w:ascii="Times New Roman" w:hAnsi="Times New Roman" w:cs="Times New Roman"/>
          <w:sz w:val="24"/>
          <w:szCs w:val="24"/>
        </w:rPr>
        <w:t>Каким должно быть поведение оратора в аудитории</w:t>
      </w:r>
      <w:r>
        <w:rPr>
          <w:rFonts w:ascii="Times New Roman" w:hAnsi="Times New Roman" w:cs="Times New Roman"/>
          <w:sz w:val="24"/>
          <w:szCs w:val="24"/>
        </w:rPr>
        <w:t>?</w:t>
      </w:r>
    </w:p>
    <w:p w:rsidR="00232820" w:rsidRDefault="00232820" w:rsidP="00232820">
      <w:pPr>
        <w:pStyle w:val="a6"/>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Что такое статус</w:t>
      </w:r>
      <w:r w:rsidRPr="00D129EF">
        <w:rPr>
          <w:rFonts w:ascii="Times New Roman" w:hAnsi="Times New Roman" w:cs="Times New Roman"/>
          <w:sz w:val="24"/>
          <w:szCs w:val="24"/>
        </w:rPr>
        <w:t>?</w:t>
      </w:r>
    </w:p>
    <w:p w:rsidR="00232820" w:rsidRPr="00D129EF" w:rsidRDefault="00232820" w:rsidP="00232820">
      <w:pPr>
        <w:pStyle w:val="a6"/>
        <w:numPr>
          <w:ilvl w:val="0"/>
          <w:numId w:val="20"/>
        </w:numPr>
        <w:spacing w:after="0" w:line="240" w:lineRule="auto"/>
        <w:jc w:val="both"/>
        <w:rPr>
          <w:rFonts w:ascii="Times New Roman" w:hAnsi="Times New Roman" w:cs="Times New Roman"/>
          <w:sz w:val="24"/>
          <w:szCs w:val="24"/>
        </w:rPr>
      </w:pPr>
      <w:r w:rsidRPr="001D2FD0">
        <w:rPr>
          <w:rFonts w:ascii="Times New Roman" w:hAnsi="Times New Roman" w:cs="Times New Roman"/>
          <w:sz w:val="24"/>
          <w:szCs w:val="24"/>
        </w:rPr>
        <w:t>Каков должен быть портрет аудитории</w:t>
      </w:r>
      <w:r>
        <w:rPr>
          <w:rFonts w:ascii="Times New Roman" w:hAnsi="Times New Roman" w:cs="Times New Roman"/>
          <w:sz w:val="24"/>
          <w:szCs w:val="24"/>
        </w:rPr>
        <w:t>?</w:t>
      </w:r>
    </w:p>
    <w:p w:rsidR="00232820" w:rsidRPr="009620D4" w:rsidRDefault="00232820" w:rsidP="00232820">
      <w:pPr>
        <w:jc w:val="both"/>
        <w:rPr>
          <w:i/>
          <w:sz w:val="24"/>
          <w:szCs w:val="24"/>
        </w:rPr>
      </w:pPr>
      <w:r w:rsidRPr="009620D4">
        <w:rPr>
          <w:i/>
          <w:sz w:val="24"/>
          <w:szCs w:val="24"/>
          <w:lang w:val="kk-KZ"/>
        </w:rPr>
        <w:t xml:space="preserve">Литература: </w:t>
      </w:r>
    </w:p>
    <w:p w:rsidR="00232820" w:rsidRPr="00E3469B" w:rsidRDefault="00232820" w:rsidP="00232820">
      <w:pPr>
        <w:pStyle w:val="a6"/>
        <w:numPr>
          <w:ilvl w:val="0"/>
          <w:numId w:val="21"/>
        </w:numPr>
        <w:tabs>
          <w:tab w:val="left" w:pos="7142"/>
        </w:tabs>
        <w:spacing w:line="240" w:lineRule="auto"/>
        <w:rPr>
          <w:rFonts w:ascii="Times New Roman" w:hAnsi="Times New Roman" w:cs="Times New Roman"/>
          <w:sz w:val="24"/>
          <w:szCs w:val="24"/>
        </w:rPr>
      </w:pPr>
      <w:r w:rsidRPr="00E3469B">
        <w:rPr>
          <w:rFonts w:ascii="Times New Roman" w:hAnsi="Times New Roman" w:cs="Times New Roman"/>
          <w:sz w:val="24"/>
          <w:szCs w:val="24"/>
        </w:rPr>
        <w:t xml:space="preserve">А. В. Дудников. Методичка изучения грамматики, Просвещение, М.: 2008. </w:t>
      </w:r>
    </w:p>
    <w:p w:rsidR="00232820" w:rsidRPr="009620D4" w:rsidRDefault="00232820" w:rsidP="00232820">
      <w:pPr>
        <w:pStyle w:val="a6"/>
        <w:numPr>
          <w:ilvl w:val="0"/>
          <w:numId w:val="21"/>
        </w:numPr>
        <w:tabs>
          <w:tab w:val="left" w:pos="7142"/>
        </w:tabs>
        <w:spacing w:line="240" w:lineRule="auto"/>
        <w:rPr>
          <w:rFonts w:ascii="Times New Roman" w:hAnsi="Times New Roman" w:cs="Times New Roman"/>
          <w:sz w:val="24"/>
          <w:szCs w:val="24"/>
        </w:rPr>
      </w:pPr>
      <w:r w:rsidRPr="00E3469B">
        <w:rPr>
          <w:rFonts w:ascii="Times New Roman" w:hAnsi="Times New Roman" w:cs="Times New Roman"/>
          <w:sz w:val="24"/>
          <w:szCs w:val="24"/>
        </w:rPr>
        <w:t xml:space="preserve">Л. П. Федоренко, Принципы обучения русскому языку, М.: 2003. </w:t>
      </w:r>
      <w:r w:rsidRPr="00E3469B">
        <w:rPr>
          <w:rFonts w:ascii="Times New Roman" w:hAnsi="Times New Roman" w:cs="Times New Roman"/>
          <w:sz w:val="24"/>
          <w:szCs w:val="24"/>
        </w:rPr>
        <w:tab/>
      </w:r>
    </w:p>
    <w:p w:rsidR="00232820" w:rsidRPr="009620D4" w:rsidRDefault="00232820" w:rsidP="00232820">
      <w:pPr>
        <w:rPr>
          <w:b/>
          <w:sz w:val="24"/>
          <w:szCs w:val="24"/>
        </w:rPr>
      </w:pPr>
      <w:r w:rsidRPr="009620D4">
        <w:rPr>
          <w:b/>
          <w:sz w:val="24"/>
          <w:szCs w:val="24"/>
        </w:rPr>
        <w:t>Лекция 17. Поддержание внимания аудитории в ходе выступления</w:t>
      </w:r>
    </w:p>
    <w:p w:rsidR="00232820" w:rsidRPr="009620D4" w:rsidRDefault="00232820" w:rsidP="00232820">
      <w:pPr>
        <w:jc w:val="both"/>
        <w:rPr>
          <w:sz w:val="24"/>
          <w:szCs w:val="24"/>
        </w:rPr>
      </w:pPr>
      <w:r w:rsidRPr="009620D4">
        <w:rPr>
          <w:sz w:val="24"/>
          <w:szCs w:val="24"/>
        </w:rPr>
        <w:t>План:</w:t>
      </w:r>
    </w:p>
    <w:p w:rsidR="00232820" w:rsidRDefault="00232820" w:rsidP="00232820">
      <w:pPr>
        <w:jc w:val="both"/>
        <w:rPr>
          <w:sz w:val="24"/>
          <w:szCs w:val="24"/>
        </w:rPr>
      </w:pPr>
      <w:r>
        <w:rPr>
          <w:sz w:val="24"/>
          <w:szCs w:val="24"/>
        </w:rPr>
        <w:t>1.</w:t>
      </w:r>
      <w:r w:rsidRPr="00C90941">
        <w:rPr>
          <w:sz w:val="24"/>
          <w:szCs w:val="24"/>
        </w:rPr>
        <w:t>Факторы, влияющие на внимание слушателей</w:t>
      </w:r>
    </w:p>
    <w:p w:rsidR="00232820" w:rsidRDefault="00232820" w:rsidP="00232820">
      <w:pPr>
        <w:jc w:val="both"/>
        <w:rPr>
          <w:iCs/>
          <w:sz w:val="24"/>
          <w:szCs w:val="24"/>
        </w:rPr>
      </w:pPr>
      <w:r>
        <w:rPr>
          <w:sz w:val="24"/>
          <w:szCs w:val="24"/>
        </w:rPr>
        <w:t>2.</w:t>
      </w:r>
      <w:r w:rsidRPr="00C90941">
        <w:rPr>
          <w:sz w:val="24"/>
          <w:szCs w:val="24"/>
        </w:rPr>
        <w:t>«Чтение» оратором аудитории</w:t>
      </w:r>
      <w:r>
        <w:rPr>
          <w:iCs/>
          <w:sz w:val="24"/>
          <w:szCs w:val="24"/>
        </w:rPr>
        <w:t>.</w:t>
      </w:r>
    </w:p>
    <w:p w:rsidR="00232820" w:rsidRDefault="00232820" w:rsidP="00232820">
      <w:pPr>
        <w:jc w:val="both"/>
        <w:rPr>
          <w:iCs/>
          <w:sz w:val="24"/>
          <w:szCs w:val="24"/>
        </w:rPr>
      </w:pPr>
      <w:r>
        <w:rPr>
          <w:iCs/>
          <w:sz w:val="24"/>
          <w:szCs w:val="24"/>
        </w:rPr>
        <w:t>3.</w:t>
      </w:r>
      <w:r w:rsidRPr="00C90941">
        <w:rPr>
          <w:iCs/>
          <w:sz w:val="24"/>
          <w:szCs w:val="24"/>
        </w:rPr>
        <w:t>Периоды внимания</w:t>
      </w:r>
      <w:r>
        <w:rPr>
          <w:iCs/>
          <w:sz w:val="24"/>
          <w:szCs w:val="24"/>
        </w:rPr>
        <w:t>.</w:t>
      </w:r>
    </w:p>
    <w:p w:rsidR="00232820" w:rsidRDefault="00232820" w:rsidP="00232820">
      <w:pPr>
        <w:jc w:val="both"/>
        <w:rPr>
          <w:iCs/>
          <w:sz w:val="24"/>
          <w:szCs w:val="24"/>
        </w:rPr>
      </w:pPr>
      <w:r>
        <w:rPr>
          <w:iCs/>
          <w:sz w:val="24"/>
          <w:szCs w:val="24"/>
        </w:rPr>
        <w:t>4.</w:t>
      </w:r>
      <w:r w:rsidRPr="00C90941">
        <w:rPr>
          <w:iCs/>
          <w:sz w:val="24"/>
          <w:szCs w:val="24"/>
        </w:rPr>
        <w:t>Приемы привлечения внимания аудитории</w:t>
      </w:r>
      <w:r>
        <w:rPr>
          <w:iCs/>
          <w:sz w:val="24"/>
          <w:szCs w:val="24"/>
        </w:rPr>
        <w:t>.</w:t>
      </w:r>
    </w:p>
    <w:p w:rsidR="00232820" w:rsidRDefault="00232820" w:rsidP="00232820">
      <w:pPr>
        <w:jc w:val="both"/>
        <w:rPr>
          <w:iCs/>
          <w:sz w:val="24"/>
          <w:szCs w:val="24"/>
        </w:rPr>
      </w:pPr>
      <w:r>
        <w:rPr>
          <w:iCs/>
          <w:sz w:val="24"/>
          <w:szCs w:val="24"/>
        </w:rPr>
        <w:t>5.</w:t>
      </w:r>
      <w:r w:rsidRPr="00C90941">
        <w:rPr>
          <w:iCs/>
          <w:sz w:val="24"/>
          <w:szCs w:val="24"/>
        </w:rPr>
        <w:t>Приемы поддержания внимания аудитории</w:t>
      </w:r>
      <w:r>
        <w:rPr>
          <w:iCs/>
          <w:sz w:val="24"/>
          <w:szCs w:val="24"/>
        </w:rPr>
        <w:t>.</w:t>
      </w:r>
    </w:p>
    <w:p w:rsidR="00232820" w:rsidRPr="000D6C9B" w:rsidRDefault="00232820" w:rsidP="00232820">
      <w:pPr>
        <w:jc w:val="both"/>
        <w:rPr>
          <w:iCs/>
          <w:sz w:val="24"/>
          <w:szCs w:val="24"/>
        </w:rPr>
      </w:pPr>
      <w:r>
        <w:rPr>
          <w:iCs/>
          <w:sz w:val="24"/>
          <w:szCs w:val="24"/>
        </w:rPr>
        <w:t>6.</w:t>
      </w:r>
      <w:r w:rsidRPr="00C90941">
        <w:rPr>
          <w:iCs/>
          <w:sz w:val="24"/>
          <w:szCs w:val="24"/>
        </w:rPr>
        <w:t>Донесение главной мысли выступления</w:t>
      </w:r>
      <w:r>
        <w:rPr>
          <w:iCs/>
          <w:sz w:val="24"/>
          <w:szCs w:val="24"/>
        </w:rPr>
        <w:t>.</w:t>
      </w:r>
    </w:p>
    <w:p w:rsidR="00232820" w:rsidRDefault="00232820" w:rsidP="00232820">
      <w:pPr>
        <w:ind w:firstLine="567"/>
        <w:jc w:val="both"/>
        <w:rPr>
          <w:b/>
          <w:sz w:val="24"/>
          <w:szCs w:val="24"/>
          <w:lang w:val="kk-KZ"/>
        </w:rPr>
      </w:pPr>
    </w:p>
    <w:p w:rsidR="00232820" w:rsidRPr="00C90941" w:rsidRDefault="00232820" w:rsidP="00232820">
      <w:pPr>
        <w:ind w:firstLine="567"/>
        <w:jc w:val="both"/>
        <w:rPr>
          <w:sz w:val="24"/>
          <w:szCs w:val="24"/>
        </w:rPr>
      </w:pPr>
      <w:r w:rsidRPr="00C90941">
        <w:rPr>
          <w:sz w:val="24"/>
          <w:szCs w:val="24"/>
        </w:rPr>
        <w:t>Основн</w:t>
      </w:r>
      <w:r>
        <w:rPr>
          <w:sz w:val="24"/>
          <w:szCs w:val="24"/>
        </w:rPr>
        <w:t>ой фактор, обеспечивающий внима</w:t>
      </w:r>
      <w:r w:rsidRPr="00C90941">
        <w:rPr>
          <w:sz w:val="24"/>
          <w:szCs w:val="24"/>
        </w:rPr>
        <w:t>ние, - это интерес к теме выступления. Интересное по содержанию выступление само по себе обеспечивает внимание слушателей. Но есть и некотор</w:t>
      </w:r>
      <w:r>
        <w:rPr>
          <w:sz w:val="24"/>
          <w:szCs w:val="24"/>
        </w:rPr>
        <w:t>ые другие факторы, которые необ</w:t>
      </w:r>
      <w:r w:rsidRPr="00C90941">
        <w:rPr>
          <w:sz w:val="24"/>
          <w:szCs w:val="24"/>
        </w:rPr>
        <w:t>ходимо учитывать.</w:t>
      </w:r>
    </w:p>
    <w:p w:rsidR="00232820" w:rsidRDefault="00232820" w:rsidP="00232820">
      <w:pPr>
        <w:ind w:firstLine="567"/>
        <w:jc w:val="both"/>
        <w:rPr>
          <w:sz w:val="24"/>
          <w:szCs w:val="24"/>
        </w:rPr>
      </w:pPr>
      <w:r w:rsidRPr="00C90941">
        <w:rPr>
          <w:sz w:val="24"/>
          <w:szCs w:val="24"/>
        </w:rPr>
        <w:t>Установлено, что внимание слушателей снижается, если они рассеяны по аудитории.</w:t>
      </w:r>
      <w:r>
        <w:rPr>
          <w:sz w:val="24"/>
          <w:szCs w:val="24"/>
        </w:rPr>
        <w:t xml:space="preserve"> Как уже отмечалось, не надо пе</w:t>
      </w:r>
      <w:r w:rsidRPr="00C90941">
        <w:rPr>
          <w:sz w:val="24"/>
          <w:szCs w:val="24"/>
        </w:rPr>
        <w:t>ресаживать их в передние ряды, но целесообразнее выйти из-за трибуны и подой</w:t>
      </w:r>
      <w:r>
        <w:rPr>
          <w:sz w:val="24"/>
          <w:szCs w:val="24"/>
        </w:rPr>
        <w:t xml:space="preserve">ти к основной массе слушателей. </w:t>
      </w:r>
      <w:r w:rsidRPr="00C90941">
        <w:rPr>
          <w:sz w:val="24"/>
          <w:szCs w:val="24"/>
        </w:rPr>
        <w:t xml:space="preserve">Влияет на внимание также размер аудитории. </w:t>
      </w:r>
    </w:p>
    <w:p w:rsidR="00232820" w:rsidRDefault="00232820" w:rsidP="00232820">
      <w:pPr>
        <w:ind w:firstLine="567"/>
        <w:jc w:val="both"/>
        <w:rPr>
          <w:sz w:val="24"/>
          <w:szCs w:val="24"/>
        </w:rPr>
      </w:pPr>
      <w:r w:rsidRPr="00C90941">
        <w:rPr>
          <w:sz w:val="24"/>
          <w:szCs w:val="24"/>
        </w:rPr>
        <w:t>Оратору на протяжении всего выступления необходимо «читать» аудиторию, т.е. наблюдать за ней, определять ее реакцию и</w:t>
      </w:r>
      <w:r>
        <w:rPr>
          <w:sz w:val="24"/>
          <w:szCs w:val="24"/>
        </w:rPr>
        <w:t xml:space="preserve"> вносить соответствующие коррек</w:t>
      </w:r>
      <w:r w:rsidRPr="00C90941">
        <w:rPr>
          <w:sz w:val="24"/>
          <w:szCs w:val="24"/>
        </w:rPr>
        <w:t>тивы в свою деятельность.</w:t>
      </w:r>
    </w:p>
    <w:p w:rsidR="00232820" w:rsidRPr="00C90941" w:rsidRDefault="00232820" w:rsidP="00232820">
      <w:pPr>
        <w:ind w:firstLine="567"/>
        <w:jc w:val="both"/>
        <w:rPr>
          <w:sz w:val="24"/>
          <w:szCs w:val="24"/>
        </w:rPr>
      </w:pPr>
      <w:r w:rsidRPr="00C90941">
        <w:rPr>
          <w:sz w:val="24"/>
          <w:szCs w:val="24"/>
        </w:rPr>
        <w:t>Необходимо также иметь в виду, что существуют своеобразные периоды внимания: они равны приблизительно 10-15 мин. По истечении такого периода внима</w:t>
      </w:r>
      <w:r>
        <w:rPr>
          <w:sz w:val="24"/>
          <w:szCs w:val="24"/>
        </w:rPr>
        <w:t>ние людей падает, затем оно вос</w:t>
      </w:r>
      <w:r w:rsidRPr="00C90941">
        <w:rPr>
          <w:sz w:val="24"/>
          <w:szCs w:val="24"/>
        </w:rPr>
        <w:t>станавливается еще на такой ж</w:t>
      </w:r>
      <w:r>
        <w:rPr>
          <w:sz w:val="24"/>
          <w:szCs w:val="24"/>
        </w:rPr>
        <w:t>е промежуток времени, потом сно</w:t>
      </w:r>
      <w:r w:rsidRPr="00C90941">
        <w:rPr>
          <w:sz w:val="24"/>
          <w:szCs w:val="24"/>
        </w:rPr>
        <w:t>ва падает, а после третьего пя</w:t>
      </w:r>
      <w:r>
        <w:rPr>
          <w:sz w:val="24"/>
          <w:szCs w:val="24"/>
        </w:rPr>
        <w:t>тнадцатиминутного периода внима</w:t>
      </w:r>
      <w:r w:rsidRPr="00C90941">
        <w:rPr>
          <w:sz w:val="24"/>
          <w:szCs w:val="24"/>
        </w:rPr>
        <w:t>ние падает уже существенно.</w:t>
      </w:r>
    </w:p>
    <w:p w:rsidR="00232820" w:rsidRPr="00C90941" w:rsidRDefault="00232820" w:rsidP="00232820">
      <w:pPr>
        <w:ind w:firstLine="567"/>
        <w:jc w:val="both"/>
        <w:rPr>
          <w:sz w:val="24"/>
          <w:szCs w:val="24"/>
        </w:rPr>
      </w:pPr>
      <w:r w:rsidRPr="00C90941">
        <w:rPr>
          <w:sz w:val="24"/>
          <w:szCs w:val="24"/>
        </w:rPr>
        <w:t>Таким образом, внимание слушателей падает к 15, 30, 45-й минуте. В эти моменты следует дать им возможность расслабиться и немного отдохнуть. Можно сде</w:t>
      </w:r>
      <w:r>
        <w:rPr>
          <w:sz w:val="24"/>
          <w:szCs w:val="24"/>
        </w:rPr>
        <w:t>лать паузу, закончить рассмотре</w:t>
      </w:r>
      <w:r w:rsidRPr="00C90941">
        <w:rPr>
          <w:sz w:val="24"/>
          <w:szCs w:val="24"/>
        </w:rPr>
        <w:t>ние вопроса, перейти к новой теме, пошутить - словом, дать слушателям возможность осознать, что они отдыхают.</w:t>
      </w:r>
    </w:p>
    <w:p w:rsidR="00232820" w:rsidRPr="00C90941" w:rsidRDefault="00232820" w:rsidP="00232820">
      <w:pPr>
        <w:ind w:firstLine="567"/>
        <w:jc w:val="both"/>
        <w:rPr>
          <w:sz w:val="24"/>
          <w:szCs w:val="24"/>
        </w:rPr>
      </w:pPr>
      <w:r w:rsidRPr="00C90941">
        <w:rPr>
          <w:sz w:val="24"/>
          <w:szCs w:val="24"/>
        </w:rPr>
        <w:t xml:space="preserve">Через 45 мин нужно дать большую паузу или сделать перерыв. Кстати, учитывая </w:t>
      </w:r>
      <w:r w:rsidRPr="00C90941">
        <w:rPr>
          <w:sz w:val="24"/>
          <w:szCs w:val="24"/>
        </w:rPr>
        <w:lastRenderedPageBreak/>
        <w:t>периоды внимания, мы придем к выводу, что лучшее выступление - это такое, кото</w:t>
      </w:r>
      <w:r>
        <w:rPr>
          <w:sz w:val="24"/>
          <w:szCs w:val="24"/>
        </w:rPr>
        <w:t>рое укладывается в мини</w:t>
      </w:r>
      <w:r w:rsidRPr="00C90941">
        <w:rPr>
          <w:sz w:val="24"/>
          <w:szCs w:val="24"/>
        </w:rPr>
        <w:t>мальный период внимания, т.е. в 10-15 мин. Десятиминутное выступление будет наиболее пр</w:t>
      </w:r>
      <w:r>
        <w:rPr>
          <w:sz w:val="24"/>
          <w:szCs w:val="24"/>
        </w:rPr>
        <w:t>едпочтительным, так как оно це</w:t>
      </w:r>
      <w:r w:rsidRPr="00C90941">
        <w:rPr>
          <w:sz w:val="24"/>
          <w:szCs w:val="24"/>
        </w:rPr>
        <w:t xml:space="preserve">ликом обеспечено вниманием </w:t>
      </w:r>
      <w:r>
        <w:rPr>
          <w:sz w:val="24"/>
          <w:szCs w:val="24"/>
        </w:rPr>
        <w:t>аудитории и даже останется неко</w:t>
      </w:r>
      <w:r w:rsidRPr="00C90941">
        <w:rPr>
          <w:sz w:val="24"/>
          <w:szCs w:val="24"/>
        </w:rPr>
        <w:t>торый избыток внимания.</w:t>
      </w:r>
    </w:p>
    <w:p w:rsidR="00232820" w:rsidRPr="00C90941" w:rsidRDefault="00232820" w:rsidP="00232820">
      <w:pPr>
        <w:ind w:firstLine="567"/>
        <w:jc w:val="both"/>
        <w:rPr>
          <w:sz w:val="24"/>
          <w:szCs w:val="24"/>
        </w:rPr>
      </w:pPr>
      <w:r w:rsidRPr="00C90941">
        <w:rPr>
          <w:sz w:val="24"/>
          <w:szCs w:val="24"/>
        </w:rPr>
        <w:t>Если мы обратим внимание на длительность современных оперативных радио и теленовостей, информационных передач ведущих информационных агентств мира, то заметим, что они укладываются, как правило, в 10 мин.</w:t>
      </w:r>
    </w:p>
    <w:p w:rsidR="00232820" w:rsidRDefault="00232820" w:rsidP="00232820">
      <w:pPr>
        <w:ind w:firstLine="567"/>
        <w:jc w:val="both"/>
        <w:rPr>
          <w:sz w:val="24"/>
          <w:szCs w:val="24"/>
        </w:rPr>
      </w:pPr>
      <w:r w:rsidRPr="00C90941">
        <w:rPr>
          <w:sz w:val="24"/>
          <w:szCs w:val="24"/>
        </w:rPr>
        <w:t>Таким образом, краткость выступления - гарантия внимания аудитории.</w:t>
      </w:r>
    </w:p>
    <w:p w:rsidR="00232820" w:rsidRPr="00C90941" w:rsidRDefault="00232820" w:rsidP="00232820">
      <w:pPr>
        <w:ind w:firstLine="567"/>
        <w:jc w:val="both"/>
        <w:rPr>
          <w:sz w:val="24"/>
          <w:szCs w:val="24"/>
        </w:rPr>
      </w:pPr>
      <w:r w:rsidRPr="00C90941">
        <w:rPr>
          <w:sz w:val="24"/>
          <w:szCs w:val="24"/>
        </w:rPr>
        <w:t>Практикой выработан целый ряд эффективных приемов привлечения внимания аудитории во вступительной части публичного выступления. Практически все из</w:t>
      </w:r>
      <w:r>
        <w:rPr>
          <w:sz w:val="24"/>
          <w:szCs w:val="24"/>
        </w:rPr>
        <w:t xml:space="preserve"> этих приемов легко может приме</w:t>
      </w:r>
      <w:r w:rsidRPr="00C90941">
        <w:rPr>
          <w:sz w:val="24"/>
          <w:szCs w:val="24"/>
        </w:rPr>
        <w:t>нить даже начинающий оратор. К ним следует отнести следующие приемы:</w:t>
      </w:r>
    </w:p>
    <w:p w:rsidR="00232820" w:rsidRPr="00C90941" w:rsidRDefault="00232820" w:rsidP="00232820">
      <w:pPr>
        <w:ind w:firstLine="567"/>
        <w:jc w:val="both"/>
        <w:rPr>
          <w:sz w:val="24"/>
          <w:szCs w:val="24"/>
        </w:rPr>
      </w:pPr>
      <w:r w:rsidRPr="00C90941">
        <w:rPr>
          <w:sz w:val="24"/>
          <w:szCs w:val="24"/>
        </w:rPr>
        <w:t>- Обращение к событию, времени, месту.</w:t>
      </w:r>
    </w:p>
    <w:p w:rsidR="00232820" w:rsidRPr="00C90941" w:rsidRDefault="00232820" w:rsidP="00232820">
      <w:pPr>
        <w:ind w:firstLine="567"/>
        <w:jc w:val="both"/>
        <w:rPr>
          <w:sz w:val="24"/>
          <w:szCs w:val="24"/>
        </w:rPr>
      </w:pPr>
      <w:r w:rsidRPr="00C90941">
        <w:rPr>
          <w:sz w:val="24"/>
          <w:szCs w:val="24"/>
        </w:rPr>
        <w:t>- Обращение к борьбе, конфликту, противоречиям между людьми, различиям во мнениях.</w:t>
      </w:r>
    </w:p>
    <w:p w:rsidR="00232820" w:rsidRPr="00C90941" w:rsidRDefault="00232820" w:rsidP="00232820">
      <w:pPr>
        <w:ind w:firstLine="567"/>
        <w:jc w:val="both"/>
        <w:rPr>
          <w:sz w:val="24"/>
          <w:szCs w:val="24"/>
        </w:rPr>
      </w:pPr>
      <w:r w:rsidRPr="00C90941">
        <w:rPr>
          <w:sz w:val="24"/>
          <w:szCs w:val="24"/>
        </w:rPr>
        <w:t>- Ссылка на общеизвестный</w:t>
      </w:r>
      <w:r>
        <w:rPr>
          <w:sz w:val="24"/>
          <w:szCs w:val="24"/>
        </w:rPr>
        <w:t xml:space="preserve"> и общедоступный источник инфор</w:t>
      </w:r>
      <w:r w:rsidRPr="00C90941">
        <w:rPr>
          <w:sz w:val="24"/>
          <w:szCs w:val="24"/>
        </w:rPr>
        <w:t>мации.</w:t>
      </w:r>
    </w:p>
    <w:p w:rsidR="00232820" w:rsidRPr="00C90941" w:rsidRDefault="00232820" w:rsidP="00232820">
      <w:pPr>
        <w:ind w:firstLine="567"/>
        <w:jc w:val="both"/>
        <w:rPr>
          <w:sz w:val="24"/>
          <w:szCs w:val="24"/>
        </w:rPr>
      </w:pPr>
      <w:r w:rsidRPr="00C90941">
        <w:rPr>
          <w:sz w:val="24"/>
          <w:szCs w:val="24"/>
        </w:rPr>
        <w:t>- Риторический вопрос.</w:t>
      </w:r>
    </w:p>
    <w:p w:rsidR="00232820" w:rsidRPr="00C90941" w:rsidRDefault="00232820" w:rsidP="00232820">
      <w:pPr>
        <w:ind w:firstLine="567"/>
        <w:jc w:val="both"/>
        <w:rPr>
          <w:sz w:val="24"/>
          <w:szCs w:val="24"/>
        </w:rPr>
      </w:pPr>
      <w:r w:rsidRPr="00C90941">
        <w:rPr>
          <w:sz w:val="24"/>
          <w:szCs w:val="24"/>
        </w:rPr>
        <w:t>- Ссылка на свое эмоциональное состояние.</w:t>
      </w:r>
    </w:p>
    <w:p w:rsidR="00232820" w:rsidRPr="00C90941" w:rsidRDefault="00232820" w:rsidP="00232820">
      <w:pPr>
        <w:ind w:firstLine="567"/>
        <w:jc w:val="both"/>
        <w:rPr>
          <w:sz w:val="24"/>
          <w:szCs w:val="24"/>
        </w:rPr>
      </w:pPr>
      <w:r w:rsidRPr="00C90941">
        <w:rPr>
          <w:sz w:val="24"/>
          <w:szCs w:val="24"/>
        </w:rPr>
        <w:t>- Возбуждение любопытства.</w:t>
      </w:r>
    </w:p>
    <w:p w:rsidR="00232820" w:rsidRPr="00C90941" w:rsidRDefault="00232820" w:rsidP="00232820">
      <w:pPr>
        <w:ind w:firstLine="567"/>
        <w:jc w:val="both"/>
        <w:rPr>
          <w:sz w:val="24"/>
          <w:szCs w:val="24"/>
        </w:rPr>
      </w:pPr>
      <w:r w:rsidRPr="00C90941">
        <w:rPr>
          <w:sz w:val="24"/>
          <w:szCs w:val="24"/>
        </w:rPr>
        <w:t>- Демонстрация какого-либо предмета.</w:t>
      </w:r>
    </w:p>
    <w:p w:rsidR="00232820" w:rsidRDefault="00232820" w:rsidP="00232820">
      <w:pPr>
        <w:ind w:firstLine="567"/>
        <w:jc w:val="both"/>
        <w:rPr>
          <w:sz w:val="24"/>
          <w:szCs w:val="24"/>
        </w:rPr>
      </w:pPr>
      <w:r w:rsidRPr="00C90941">
        <w:rPr>
          <w:sz w:val="24"/>
          <w:szCs w:val="24"/>
        </w:rPr>
        <w:t xml:space="preserve">- Рассказ о себе, своем личном опыте, случае из вашей жизни, </w:t>
      </w:r>
      <w:proofErr w:type="gramStart"/>
      <w:r w:rsidRPr="00C90941">
        <w:rPr>
          <w:sz w:val="24"/>
          <w:szCs w:val="24"/>
        </w:rPr>
        <w:t>о</w:t>
      </w:r>
      <w:proofErr w:type="gramEnd"/>
      <w:r w:rsidRPr="00C90941">
        <w:rPr>
          <w:sz w:val="24"/>
          <w:szCs w:val="24"/>
        </w:rPr>
        <w:t xml:space="preserve"> прочитанном вами.</w:t>
      </w:r>
    </w:p>
    <w:p w:rsidR="00232820" w:rsidRDefault="00232820" w:rsidP="00232820">
      <w:pPr>
        <w:ind w:firstLine="567"/>
        <w:jc w:val="both"/>
        <w:rPr>
          <w:sz w:val="24"/>
          <w:szCs w:val="24"/>
        </w:rPr>
      </w:pPr>
      <w:r w:rsidRPr="00C90941">
        <w:rPr>
          <w:sz w:val="24"/>
          <w:szCs w:val="24"/>
        </w:rPr>
        <w:t>Для того чтобы эффективно</w:t>
      </w:r>
      <w:r>
        <w:rPr>
          <w:sz w:val="24"/>
          <w:szCs w:val="24"/>
        </w:rPr>
        <w:t xml:space="preserve"> донести главную мысль до слуша</w:t>
      </w:r>
      <w:r w:rsidRPr="00C90941">
        <w:rPr>
          <w:sz w:val="24"/>
          <w:szCs w:val="24"/>
        </w:rPr>
        <w:t xml:space="preserve">телей, оратор должен ее сформулировать. Поэтому нужно заранее позаботиться о словесной формулировке главной идеи: выразить словами, по возможности, кратко и понятно. П. </w:t>
      </w:r>
      <w:proofErr w:type="spellStart"/>
      <w:r w:rsidRPr="00C90941">
        <w:rPr>
          <w:sz w:val="24"/>
          <w:szCs w:val="24"/>
        </w:rPr>
        <w:t>Сопер</w:t>
      </w:r>
      <w:proofErr w:type="spellEnd"/>
      <w:r w:rsidRPr="00C90941">
        <w:rPr>
          <w:sz w:val="24"/>
          <w:szCs w:val="24"/>
        </w:rPr>
        <w:t xml:space="preserve"> отмечал, что «сам оратор иногда точно не знает, какова его цель, пока не сформулирует ее полностью». С другой стороны, исследования Т.М. </w:t>
      </w:r>
      <w:proofErr w:type="spellStart"/>
      <w:r w:rsidRPr="00C90941">
        <w:rPr>
          <w:sz w:val="24"/>
          <w:szCs w:val="24"/>
        </w:rPr>
        <w:t>Дридзе</w:t>
      </w:r>
      <w:proofErr w:type="spellEnd"/>
      <w:r w:rsidRPr="00C90941">
        <w:rPr>
          <w:sz w:val="24"/>
          <w:szCs w:val="24"/>
        </w:rPr>
        <w:t xml:space="preserve"> убедительно показа</w:t>
      </w:r>
      <w:r>
        <w:rPr>
          <w:sz w:val="24"/>
          <w:szCs w:val="24"/>
        </w:rPr>
        <w:t>ли, что третья часть любой ауди</w:t>
      </w:r>
      <w:r w:rsidRPr="00C90941">
        <w:rPr>
          <w:sz w:val="24"/>
          <w:szCs w:val="24"/>
        </w:rPr>
        <w:t>тории в принципе все хорошо</w:t>
      </w:r>
      <w:r>
        <w:rPr>
          <w:sz w:val="24"/>
          <w:szCs w:val="24"/>
        </w:rPr>
        <w:t xml:space="preserve"> понимает, но не может самостоя</w:t>
      </w:r>
      <w:r w:rsidRPr="00C90941">
        <w:rPr>
          <w:sz w:val="24"/>
          <w:szCs w:val="24"/>
        </w:rPr>
        <w:t>тельно сформулировать главную мысль оратора, не в состоянии выделить эту мысль в выступлении.</w:t>
      </w:r>
    </w:p>
    <w:p w:rsidR="00232820" w:rsidRPr="0009437C" w:rsidRDefault="00232820" w:rsidP="00232820">
      <w:pPr>
        <w:jc w:val="both"/>
        <w:rPr>
          <w:i/>
          <w:sz w:val="24"/>
          <w:szCs w:val="24"/>
        </w:rPr>
      </w:pPr>
      <w:r w:rsidRPr="0009437C">
        <w:rPr>
          <w:i/>
          <w:sz w:val="24"/>
          <w:szCs w:val="24"/>
        </w:rPr>
        <w:t>Вопросы и задания:</w:t>
      </w:r>
    </w:p>
    <w:p w:rsidR="00232820" w:rsidRPr="001D2FD0" w:rsidRDefault="00232820" w:rsidP="00232820">
      <w:pPr>
        <w:pStyle w:val="a6"/>
        <w:numPr>
          <w:ilvl w:val="0"/>
          <w:numId w:val="22"/>
        </w:numPr>
        <w:spacing w:after="0" w:line="240" w:lineRule="auto"/>
        <w:jc w:val="both"/>
        <w:rPr>
          <w:rFonts w:ascii="Times New Roman" w:hAnsi="Times New Roman" w:cs="Times New Roman"/>
          <w:sz w:val="24"/>
          <w:szCs w:val="24"/>
        </w:rPr>
      </w:pPr>
      <w:r w:rsidRPr="001D2FD0">
        <w:rPr>
          <w:rFonts w:ascii="Times New Roman" w:hAnsi="Times New Roman" w:cs="Times New Roman"/>
          <w:sz w:val="24"/>
          <w:szCs w:val="24"/>
        </w:rPr>
        <w:t>Что обеспечивает поддержание внимания аудитории в ходе выступления оратора?</w:t>
      </w:r>
    </w:p>
    <w:p w:rsidR="00232820" w:rsidRDefault="00232820" w:rsidP="00232820">
      <w:pPr>
        <w:pStyle w:val="a6"/>
        <w:numPr>
          <w:ilvl w:val="0"/>
          <w:numId w:val="22"/>
        </w:numPr>
        <w:spacing w:after="0" w:line="240" w:lineRule="auto"/>
        <w:jc w:val="both"/>
        <w:rPr>
          <w:rFonts w:ascii="Times New Roman" w:eastAsia="Times New Roman" w:hAnsi="Times New Roman" w:cs="Times New Roman"/>
          <w:sz w:val="24"/>
          <w:szCs w:val="24"/>
          <w:lang w:eastAsia="ru-RU"/>
        </w:rPr>
      </w:pPr>
      <w:r w:rsidRPr="001D2FD0">
        <w:rPr>
          <w:rFonts w:ascii="Times New Roman" w:eastAsia="Times New Roman" w:hAnsi="Times New Roman" w:cs="Times New Roman"/>
          <w:sz w:val="24"/>
          <w:szCs w:val="24"/>
          <w:lang w:eastAsia="ru-RU"/>
        </w:rPr>
        <w:t>Какие эффективные приемы привлечения внимания аудитории существует?</w:t>
      </w:r>
    </w:p>
    <w:p w:rsidR="00232820" w:rsidRDefault="00232820" w:rsidP="00232820">
      <w:pPr>
        <w:pStyle w:val="a6"/>
        <w:numPr>
          <w:ilvl w:val="0"/>
          <w:numId w:val="22"/>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 донести главную мысль слушателям?</w:t>
      </w:r>
    </w:p>
    <w:p w:rsidR="00232820" w:rsidRPr="001D2FD0" w:rsidRDefault="00232820" w:rsidP="00232820">
      <w:pPr>
        <w:pStyle w:val="a6"/>
        <w:numPr>
          <w:ilvl w:val="0"/>
          <w:numId w:val="22"/>
        </w:numPr>
        <w:spacing w:after="0" w:line="240" w:lineRule="auto"/>
        <w:jc w:val="both"/>
        <w:rPr>
          <w:rFonts w:ascii="Times New Roman" w:eastAsia="Times New Roman" w:hAnsi="Times New Roman" w:cs="Times New Roman"/>
          <w:sz w:val="24"/>
          <w:szCs w:val="24"/>
          <w:lang w:eastAsia="ru-RU"/>
        </w:rPr>
      </w:pPr>
      <w:r w:rsidRPr="001D2FD0">
        <w:rPr>
          <w:rFonts w:ascii="Times New Roman" w:eastAsia="Times New Roman" w:hAnsi="Times New Roman" w:cs="Times New Roman"/>
          <w:sz w:val="24"/>
          <w:szCs w:val="24"/>
          <w:lang w:eastAsia="ru-RU"/>
        </w:rPr>
        <w:t>Можно ли оратору добиться, чтобы</w:t>
      </w:r>
      <w:r>
        <w:rPr>
          <w:rFonts w:ascii="Times New Roman" w:eastAsia="Times New Roman" w:hAnsi="Times New Roman" w:cs="Times New Roman"/>
          <w:sz w:val="24"/>
          <w:szCs w:val="24"/>
          <w:lang w:eastAsia="ru-RU"/>
        </w:rPr>
        <w:t xml:space="preserve"> все его выступления всегда слу</w:t>
      </w:r>
      <w:r w:rsidRPr="001D2FD0">
        <w:rPr>
          <w:rFonts w:ascii="Times New Roman" w:eastAsia="Times New Roman" w:hAnsi="Times New Roman" w:cs="Times New Roman"/>
          <w:sz w:val="24"/>
          <w:szCs w:val="24"/>
          <w:lang w:eastAsia="ru-RU"/>
        </w:rPr>
        <w:t>шали внимательно?</w:t>
      </w:r>
    </w:p>
    <w:p w:rsidR="00232820" w:rsidRPr="0009437C" w:rsidRDefault="00232820" w:rsidP="00232820">
      <w:pPr>
        <w:jc w:val="both"/>
        <w:rPr>
          <w:i/>
          <w:sz w:val="24"/>
          <w:szCs w:val="24"/>
        </w:rPr>
      </w:pPr>
      <w:r w:rsidRPr="0009437C">
        <w:rPr>
          <w:i/>
          <w:sz w:val="24"/>
          <w:szCs w:val="24"/>
          <w:lang w:val="kk-KZ"/>
        </w:rPr>
        <w:t xml:space="preserve">Литература: </w:t>
      </w:r>
    </w:p>
    <w:p w:rsidR="00232820" w:rsidRPr="00D162A5" w:rsidRDefault="00232820" w:rsidP="00232820">
      <w:pPr>
        <w:pStyle w:val="a6"/>
        <w:numPr>
          <w:ilvl w:val="0"/>
          <w:numId w:val="23"/>
        </w:numPr>
        <w:tabs>
          <w:tab w:val="left" w:pos="7142"/>
        </w:tabs>
        <w:spacing w:line="240" w:lineRule="auto"/>
        <w:rPr>
          <w:rFonts w:ascii="Times New Roman" w:hAnsi="Times New Roman" w:cs="Times New Roman"/>
          <w:sz w:val="24"/>
          <w:szCs w:val="24"/>
        </w:rPr>
      </w:pPr>
      <w:r w:rsidRPr="00D162A5">
        <w:rPr>
          <w:rFonts w:ascii="Times New Roman" w:hAnsi="Times New Roman" w:cs="Times New Roman"/>
          <w:sz w:val="24"/>
          <w:szCs w:val="24"/>
        </w:rPr>
        <w:t xml:space="preserve">А. В. Дудников. Методичка изучения грамматики, Просвещение, М.: 2008. </w:t>
      </w:r>
    </w:p>
    <w:p w:rsidR="00232820" w:rsidRPr="0009437C" w:rsidRDefault="00232820" w:rsidP="00232820">
      <w:pPr>
        <w:pStyle w:val="a6"/>
        <w:numPr>
          <w:ilvl w:val="0"/>
          <w:numId w:val="23"/>
        </w:numPr>
        <w:tabs>
          <w:tab w:val="left" w:pos="7142"/>
        </w:tabs>
        <w:spacing w:line="240" w:lineRule="auto"/>
        <w:rPr>
          <w:rFonts w:ascii="Times New Roman" w:hAnsi="Times New Roman" w:cs="Times New Roman"/>
          <w:sz w:val="24"/>
          <w:szCs w:val="24"/>
        </w:rPr>
      </w:pPr>
      <w:r w:rsidRPr="00D162A5">
        <w:rPr>
          <w:rFonts w:ascii="Times New Roman" w:hAnsi="Times New Roman" w:cs="Times New Roman"/>
          <w:sz w:val="24"/>
          <w:szCs w:val="24"/>
        </w:rPr>
        <w:t xml:space="preserve">Л. П. Федоренко, Принципы обучения русскому языку, М.: 2003. </w:t>
      </w:r>
      <w:r w:rsidRPr="00D162A5">
        <w:rPr>
          <w:rFonts w:ascii="Times New Roman" w:hAnsi="Times New Roman" w:cs="Times New Roman"/>
          <w:sz w:val="24"/>
          <w:szCs w:val="24"/>
        </w:rPr>
        <w:tab/>
      </w:r>
    </w:p>
    <w:p w:rsidR="00232820" w:rsidRPr="009620D4" w:rsidRDefault="00232820" w:rsidP="00232820">
      <w:pPr>
        <w:rPr>
          <w:b/>
          <w:sz w:val="24"/>
          <w:szCs w:val="24"/>
        </w:rPr>
      </w:pPr>
      <w:r w:rsidRPr="009620D4">
        <w:rPr>
          <w:b/>
          <w:sz w:val="24"/>
          <w:szCs w:val="24"/>
        </w:rPr>
        <w:t>Лекция 18. Завершение публичного выступления</w:t>
      </w:r>
    </w:p>
    <w:p w:rsidR="00232820" w:rsidRPr="0009437C" w:rsidRDefault="00232820" w:rsidP="00232820">
      <w:pPr>
        <w:jc w:val="both"/>
        <w:rPr>
          <w:sz w:val="24"/>
          <w:szCs w:val="24"/>
        </w:rPr>
      </w:pPr>
      <w:r w:rsidRPr="0009437C">
        <w:rPr>
          <w:sz w:val="24"/>
          <w:szCs w:val="24"/>
        </w:rPr>
        <w:t>План:</w:t>
      </w:r>
    </w:p>
    <w:p w:rsidR="00232820" w:rsidRDefault="00232820" w:rsidP="00232820">
      <w:pPr>
        <w:jc w:val="both"/>
        <w:rPr>
          <w:sz w:val="24"/>
          <w:szCs w:val="24"/>
        </w:rPr>
      </w:pPr>
      <w:r>
        <w:rPr>
          <w:sz w:val="24"/>
          <w:szCs w:val="24"/>
        </w:rPr>
        <w:t>1.</w:t>
      </w:r>
      <w:r w:rsidRPr="00D162A5">
        <w:rPr>
          <w:sz w:val="24"/>
          <w:szCs w:val="24"/>
        </w:rPr>
        <w:t>Завершение выступления</w:t>
      </w:r>
      <w:r>
        <w:rPr>
          <w:sz w:val="24"/>
          <w:szCs w:val="24"/>
        </w:rPr>
        <w:t>.</w:t>
      </w:r>
    </w:p>
    <w:p w:rsidR="00232820" w:rsidRDefault="00232820" w:rsidP="00232820">
      <w:pPr>
        <w:jc w:val="both"/>
        <w:rPr>
          <w:iCs/>
          <w:sz w:val="24"/>
          <w:szCs w:val="24"/>
        </w:rPr>
      </w:pPr>
      <w:r>
        <w:rPr>
          <w:sz w:val="24"/>
          <w:szCs w:val="24"/>
        </w:rPr>
        <w:t>2.</w:t>
      </w:r>
      <w:r w:rsidRPr="00D162A5">
        <w:rPr>
          <w:sz w:val="24"/>
          <w:szCs w:val="24"/>
        </w:rPr>
        <w:t>Подытоживающее повторение</w:t>
      </w:r>
      <w:r>
        <w:rPr>
          <w:iCs/>
          <w:sz w:val="24"/>
          <w:szCs w:val="24"/>
        </w:rPr>
        <w:t>.</w:t>
      </w:r>
    </w:p>
    <w:p w:rsidR="00232820" w:rsidRPr="000D6C9B" w:rsidRDefault="00232820" w:rsidP="00232820">
      <w:pPr>
        <w:jc w:val="both"/>
        <w:rPr>
          <w:iCs/>
          <w:sz w:val="24"/>
          <w:szCs w:val="24"/>
        </w:rPr>
      </w:pPr>
      <w:r>
        <w:rPr>
          <w:iCs/>
          <w:sz w:val="24"/>
          <w:szCs w:val="24"/>
        </w:rPr>
        <w:t>3.</w:t>
      </w:r>
      <w:r w:rsidRPr="00D162A5">
        <w:rPr>
          <w:iCs/>
          <w:sz w:val="24"/>
          <w:szCs w:val="24"/>
        </w:rPr>
        <w:t>Чего не следует делать в конце выступления</w:t>
      </w:r>
      <w:r>
        <w:rPr>
          <w:iCs/>
          <w:sz w:val="24"/>
          <w:szCs w:val="24"/>
        </w:rPr>
        <w:t>.</w:t>
      </w:r>
    </w:p>
    <w:p w:rsidR="00232820" w:rsidRDefault="00232820" w:rsidP="00232820">
      <w:pPr>
        <w:ind w:firstLine="567"/>
        <w:jc w:val="both"/>
        <w:rPr>
          <w:b/>
          <w:sz w:val="24"/>
          <w:szCs w:val="24"/>
          <w:lang w:val="kk-KZ"/>
        </w:rPr>
      </w:pPr>
    </w:p>
    <w:p w:rsidR="00232820" w:rsidRPr="00D162A5" w:rsidRDefault="00232820" w:rsidP="00232820">
      <w:pPr>
        <w:ind w:firstLine="567"/>
        <w:jc w:val="both"/>
        <w:rPr>
          <w:sz w:val="24"/>
          <w:szCs w:val="24"/>
        </w:rPr>
      </w:pPr>
      <w:r w:rsidRPr="00D162A5">
        <w:rPr>
          <w:sz w:val="24"/>
          <w:szCs w:val="24"/>
        </w:rPr>
        <w:t xml:space="preserve"> «Конец – делу венец», гласит поговорка. Эффективное завершение устного выступления – половина дела. Вспомним закон края – последнее запоминается лучше, остаетсяи памяти прочнее. Отсюда и то огромное значение, которое имеет завершающая стадия выступления оратора.</w:t>
      </w:r>
    </w:p>
    <w:p w:rsidR="00232820" w:rsidRPr="00D162A5" w:rsidRDefault="00232820" w:rsidP="00232820">
      <w:pPr>
        <w:ind w:firstLine="567"/>
        <w:jc w:val="both"/>
        <w:rPr>
          <w:sz w:val="24"/>
          <w:szCs w:val="24"/>
        </w:rPr>
      </w:pPr>
      <w:r w:rsidRPr="00D162A5">
        <w:rPr>
          <w:sz w:val="24"/>
          <w:szCs w:val="24"/>
        </w:rPr>
        <w:t xml:space="preserve">О. Эрнст писал: «Слушатели ожидают от оратора заключения». Ф. </w:t>
      </w:r>
      <w:proofErr w:type="spellStart"/>
      <w:r w:rsidRPr="00D162A5">
        <w:rPr>
          <w:sz w:val="24"/>
          <w:szCs w:val="24"/>
        </w:rPr>
        <w:t>Снелл</w:t>
      </w:r>
      <w:proofErr w:type="spellEnd"/>
      <w:r w:rsidRPr="00D162A5">
        <w:rPr>
          <w:sz w:val="24"/>
          <w:szCs w:val="24"/>
        </w:rPr>
        <w:t xml:space="preserve"> справедливо считает, что «удавшимся можно считать то публичное выступление, после которого аудитория твердо знает, что нужно делать с полученной информацией. Аудитория должна хорошо представлять, что и как делать дальше. Должен быть результат </w:t>
      </w:r>
      <w:r w:rsidRPr="00D162A5">
        <w:rPr>
          <w:sz w:val="24"/>
          <w:szCs w:val="24"/>
        </w:rPr>
        <w:lastRenderedPageBreak/>
        <w:t>вашего выступления. Обязательно в заключение объясните, зачем нужна слушателям полученная информация».</w:t>
      </w:r>
    </w:p>
    <w:p w:rsidR="00232820" w:rsidRPr="00D162A5" w:rsidRDefault="00232820" w:rsidP="00232820">
      <w:pPr>
        <w:ind w:firstLine="567"/>
        <w:jc w:val="both"/>
        <w:rPr>
          <w:sz w:val="24"/>
          <w:szCs w:val="24"/>
        </w:rPr>
      </w:pPr>
      <w:r w:rsidRPr="00D162A5">
        <w:rPr>
          <w:sz w:val="24"/>
          <w:szCs w:val="24"/>
        </w:rPr>
        <w:t>Таким образом, заключение имеет две основные функции – напомнить главную мысль и объяснить, что с ней «надо делать». Оратору необходимо помнить об обеих сторонах заключения.</w:t>
      </w:r>
    </w:p>
    <w:p w:rsidR="00232820" w:rsidRPr="00D162A5" w:rsidRDefault="00232820" w:rsidP="00232820">
      <w:pPr>
        <w:ind w:firstLine="567"/>
        <w:jc w:val="both"/>
        <w:rPr>
          <w:sz w:val="24"/>
          <w:szCs w:val="24"/>
        </w:rPr>
      </w:pPr>
      <w:r w:rsidRPr="00D162A5">
        <w:rPr>
          <w:sz w:val="24"/>
          <w:szCs w:val="24"/>
        </w:rPr>
        <w:t>Заключительная часть публичного выступления должна логично вытекать из предыдущего изложения. Не надо говорить: «А теперь я сделаю заключение» или «Теперь я перехожу к завершающей части своей лекции», концовка должна быть очевидной для слушателя без специальных вводных слов. Можно предложить следующие варианты концовок.</w:t>
      </w:r>
    </w:p>
    <w:p w:rsidR="00232820" w:rsidRPr="00D162A5" w:rsidRDefault="00232820" w:rsidP="00232820">
      <w:pPr>
        <w:ind w:firstLine="567"/>
        <w:jc w:val="both"/>
        <w:rPr>
          <w:sz w:val="24"/>
          <w:szCs w:val="24"/>
        </w:rPr>
      </w:pPr>
      <w:r w:rsidRPr="00D162A5">
        <w:rPr>
          <w:b/>
          <w:bCs/>
          <w:sz w:val="24"/>
          <w:szCs w:val="24"/>
        </w:rPr>
        <w:t>Подытоживающее повторение.</w:t>
      </w:r>
      <w:r w:rsidRPr="00D162A5">
        <w:rPr>
          <w:sz w:val="24"/>
          <w:szCs w:val="24"/>
        </w:rPr>
        <w:t xml:space="preserve">Основная мысль повторяется в развернутой словесной форме в виде тезиса или перечисления – во-первых, во-вторых, в-третьих. «Как слушатели, мы большей частью ленивы. У нас короткая память. Мы всегда благодарны за краткое повторение, сделанное в любой форме» (П. </w:t>
      </w:r>
      <w:proofErr w:type="spellStart"/>
      <w:r w:rsidRPr="00D162A5">
        <w:rPr>
          <w:sz w:val="24"/>
          <w:szCs w:val="24"/>
        </w:rPr>
        <w:t>Сопер</w:t>
      </w:r>
      <w:proofErr w:type="spellEnd"/>
      <w:r w:rsidRPr="00D162A5">
        <w:rPr>
          <w:sz w:val="24"/>
          <w:szCs w:val="24"/>
        </w:rPr>
        <w:t>, с 255).</w:t>
      </w:r>
    </w:p>
    <w:p w:rsidR="00232820" w:rsidRPr="00D162A5" w:rsidRDefault="00232820" w:rsidP="00232820">
      <w:pPr>
        <w:ind w:firstLine="567"/>
        <w:jc w:val="both"/>
        <w:rPr>
          <w:sz w:val="24"/>
          <w:szCs w:val="24"/>
        </w:rPr>
      </w:pPr>
      <w:r w:rsidRPr="00D162A5">
        <w:rPr>
          <w:b/>
          <w:bCs/>
          <w:sz w:val="24"/>
          <w:szCs w:val="24"/>
        </w:rPr>
        <w:t>Иллюстрация.</w:t>
      </w:r>
      <w:r w:rsidRPr="00D162A5">
        <w:rPr>
          <w:sz w:val="24"/>
          <w:szCs w:val="24"/>
        </w:rPr>
        <w:t>Основная идея поясняется примером, аналогией, притчей, аллегорией.</w:t>
      </w:r>
    </w:p>
    <w:p w:rsidR="00232820" w:rsidRPr="00D162A5" w:rsidRDefault="00232820" w:rsidP="00232820">
      <w:pPr>
        <w:ind w:firstLine="567"/>
        <w:jc w:val="both"/>
        <w:rPr>
          <w:sz w:val="24"/>
          <w:szCs w:val="24"/>
        </w:rPr>
      </w:pPr>
      <w:r w:rsidRPr="00D162A5">
        <w:rPr>
          <w:sz w:val="24"/>
          <w:szCs w:val="24"/>
        </w:rPr>
        <w:t>Цитата, крылатое изречение, поговорка, народная мудрость. Данная концовка особенно хорошо запоминается в аудитории среднего и ниже среднего уровня.</w:t>
      </w:r>
    </w:p>
    <w:p w:rsidR="00232820" w:rsidRPr="00D162A5" w:rsidRDefault="00232820" w:rsidP="00232820">
      <w:pPr>
        <w:ind w:firstLine="567"/>
        <w:jc w:val="both"/>
        <w:rPr>
          <w:sz w:val="24"/>
          <w:szCs w:val="24"/>
        </w:rPr>
      </w:pPr>
      <w:r w:rsidRPr="00D162A5">
        <w:rPr>
          <w:b/>
          <w:bCs/>
          <w:sz w:val="24"/>
          <w:szCs w:val="24"/>
        </w:rPr>
        <w:t>Кульминация.</w:t>
      </w:r>
      <w:r w:rsidRPr="00D162A5">
        <w:rPr>
          <w:sz w:val="24"/>
          <w:szCs w:val="24"/>
        </w:rPr>
        <w:t>Главная мысль высказывается в конце выступления на высокой эмоциональной ноте, например: «И история яркими буквами напишет имя этого человека над именами всех тех, кто пытался ему помешать!». Специалисты отмечают, что кульминация как концовка подходит не для всех типов публичных выступлений, но она неизменно производит сильное впечатление на слушателей.</w:t>
      </w:r>
    </w:p>
    <w:p w:rsidR="00232820" w:rsidRPr="00D162A5" w:rsidRDefault="00232820" w:rsidP="00232820">
      <w:pPr>
        <w:ind w:firstLine="567"/>
        <w:jc w:val="both"/>
        <w:rPr>
          <w:sz w:val="24"/>
          <w:szCs w:val="24"/>
        </w:rPr>
      </w:pPr>
      <w:r w:rsidRPr="00D162A5">
        <w:rPr>
          <w:b/>
          <w:bCs/>
          <w:sz w:val="24"/>
          <w:szCs w:val="24"/>
        </w:rPr>
        <w:t>Обобщающий вывод</w:t>
      </w:r>
      <w:proofErr w:type="gramStart"/>
      <w:r w:rsidRPr="00D162A5">
        <w:rPr>
          <w:b/>
          <w:bCs/>
          <w:sz w:val="24"/>
          <w:szCs w:val="24"/>
        </w:rPr>
        <w:t>:</w:t>
      </w:r>
      <w:r>
        <w:rPr>
          <w:sz w:val="24"/>
          <w:szCs w:val="24"/>
        </w:rPr>
        <w:t>«</w:t>
      </w:r>
      <w:proofErr w:type="gramEnd"/>
      <w:r>
        <w:rPr>
          <w:sz w:val="24"/>
          <w:szCs w:val="24"/>
        </w:rPr>
        <w:t>Итак, ..</w:t>
      </w:r>
      <w:r w:rsidRPr="00D162A5">
        <w:rPr>
          <w:sz w:val="24"/>
          <w:szCs w:val="24"/>
        </w:rPr>
        <w:t>». Основной вывод при этом формулируется кратко и в полной словесной форме.</w:t>
      </w:r>
    </w:p>
    <w:p w:rsidR="00232820" w:rsidRPr="00D162A5" w:rsidRDefault="00232820" w:rsidP="00232820">
      <w:pPr>
        <w:ind w:firstLine="567"/>
        <w:jc w:val="both"/>
        <w:rPr>
          <w:sz w:val="24"/>
          <w:szCs w:val="24"/>
        </w:rPr>
      </w:pPr>
      <w:r w:rsidRPr="00D162A5">
        <w:rPr>
          <w:b/>
          <w:bCs/>
          <w:sz w:val="24"/>
          <w:szCs w:val="24"/>
        </w:rPr>
        <w:t>Комплимент аудитории.</w:t>
      </w:r>
      <w:r>
        <w:rPr>
          <w:sz w:val="24"/>
          <w:szCs w:val="24"/>
        </w:rPr>
        <w:t>Д. Карнеги приводит такой при</w:t>
      </w:r>
      <w:r w:rsidRPr="00D162A5">
        <w:rPr>
          <w:sz w:val="24"/>
          <w:szCs w:val="24"/>
        </w:rPr>
        <w:t>мер подобной концовки: «Великий штат Пенсильвания должен возглавить движение за то, чтобы ускорить приход нового времени!».</w:t>
      </w:r>
    </w:p>
    <w:p w:rsidR="00232820" w:rsidRPr="00D162A5" w:rsidRDefault="00232820" w:rsidP="00232820">
      <w:pPr>
        <w:ind w:firstLine="567"/>
        <w:jc w:val="both"/>
        <w:rPr>
          <w:sz w:val="24"/>
          <w:szCs w:val="24"/>
        </w:rPr>
      </w:pPr>
      <w:r w:rsidRPr="00D162A5">
        <w:rPr>
          <w:b/>
          <w:bCs/>
          <w:sz w:val="24"/>
          <w:szCs w:val="24"/>
        </w:rPr>
        <w:t>Обращение к слушателям.</w:t>
      </w:r>
      <w:r w:rsidRPr="00D162A5">
        <w:rPr>
          <w:sz w:val="24"/>
          <w:szCs w:val="24"/>
        </w:rPr>
        <w:t>Можно завершить выступление пожеланием слушателям хорошо провести выходные или летний отпуск, хорошо провести сегодняшний вечер и т. д., поздравить их с праздниками и др. В таком случае слушатели запоминают оратора в большей степени, нежели выражаемые им идеи.</w:t>
      </w:r>
    </w:p>
    <w:p w:rsidR="00232820" w:rsidRPr="00D162A5" w:rsidRDefault="00232820" w:rsidP="00232820">
      <w:pPr>
        <w:ind w:firstLine="567"/>
        <w:jc w:val="both"/>
        <w:rPr>
          <w:sz w:val="24"/>
          <w:szCs w:val="24"/>
        </w:rPr>
      </w:pPr>
      <w:r w:rsidRPr="00D162A5">
        <w:rPr>
          <w:b/>
          <w:bCs/>
          <w:sz w:val="24"/>
          <w:szCs w:val="24"/>
        </w:rPr>
        <w:t>Юмористическая концовка</w:t>
      </w:r>
      <w:r w:rsidRPr="00D162A5">
        <w:rPr>
          <w:sz w:val="24"/>
          <w:szCs w:val="24"/>
        </w:rPr>
        <w:t xml:space="preserve">– </w:t>
      </w:r>
      <w:proofErr w:type="gramStart"/>
      <w:r w:rsidRPr="00D162A5">
        <w:rPr>
          <w:sz w:val="24"/>
          <w:szCs w:val="24"/>
        </w:rPr>
        <w:t>шу</w:t>
      </w:r>
      <w:proofErr w:type="gramEnd"/>
      <w:r w:rsidRPr="00D162A5">
        <w:rPr>
          <w:sz w:val="24"/>
          <w:szCs w:val="24"/>
        </w:rPr>
        <w:t>тка, анекдот, смешная: история. «Если сможете – оставьте аудиторию смеющейся», – советовал Д. Карнеги.</w:t>
      </w:r>
    </w:p>
    <w:p w:rsidR="00232820" w:rsidRPr="00D162A5" w:rsidRDefault="00232820" w:rsidP="00232820">
      <w:pPr>
        <w:ind w:firstLine="567"/>
        <w:jc w:val="both"/>
        <w:rPr>
          <w:sz w:val="24"/>
          <w:szCs w:val="24"/>
        </w:rPr>
      </w:pPr>
      <w:r w:rsidRPr="00D162A5">
        <w:rPr>
          <w:b/>
          <w:bCs/>
          <w:sz w:val="24"/>
          <w:szCs w:val="24"/>
        </w:rPr>
        <w:t>Благодарность за внимание.</w:t>
      </w:r>
      <w:r w:rsidRPr="00D162A5">
        <w:rPr>
          <w:sz w:val="24"/>
          <w:szCs w:val="24"/>
        </w:rPr>
        <w:t>Это традиционная концовка. Несколько менее традиционной ее может сделать некоторое расширение – если оратор не просто произнесет дежурную фразу «Благодарю за внимание», но и скажет несколько слов, положительно характеризующих сегодняшнюю аудиторию, ее уровень, интересные вопросы, которые были заданы, и др.</w:t>
      </w:r>
    </w:p>
    <w:p w:rsidR="00232820" w:rsidRPr="00D162A5" w:rsidRDefault="00232820" w:rsidP="00232820">
      <w:pPr>
        <w:pStyle w:val="a6"/>
        <w:numPr>
          <w:ilvl w:val="0"/>
          <w:numId w:val="25"/>
        </w:numPr>
        <w:spacing w:after="0" w:line="240" w:lineRule="auto"/>
        <w:ind w:left="851" w:hanging="567"/>
        <w:jc w:val="both"/>
        <w:rPr>
          <w:rFonts w:ascii="Times New Roman" w:hAnsi="Times New Roman" w:cs="Times New Roman"/>
          <w:sz w:val="24"/>
          <w:szCs w:val="24"/>
        </w:rPr>
      </w:pPr>
      <w:r w:rsidRPr="00D162A5">
        <w:rPr>
          <w:rFonts w:ascii="Times New Roman" w:hAnsi="Times New Roman" w:cs="Times New Roman"/>
          <w:sz w:val="24"/>
          <w:szCs w:val="24"/>
        </w:rPr>
        <w:t>Не рекомендуется заканчивать шуткой, не относящейся к делу, – это вызывает у аудитории недоумение, а если аудитория после ухода оратора осталась в недоумении, весь эффект от выступления исчезает.</w:t>
      </w:r>
    </w:p>
    <w:p w:rsidR="00232820" w:rsidRPr="00D162A5" w:rsidRDefault="00232820" w:rsidP="00232820">
      <w:pPr>
        <w:pStyle w:val="a6"/>
        <w:numPr>
          <w:ilvl w:val="0"/>
          <w:numId w:val="25"/>
        </w:numPr>
        <w:spacing w:after="0" w:line="240" w:lineRule="auto"/>
        <w:ind w:left="851" w:hanging="567"/>
        <w:jc w:val="both"/>
        <w:rPr>
          <w:rFonts w:ascii="Times New Roman" w:hAnsi="Times New Roman" w:cs="Times New Roman"/>
          <w:sz w:val="24"/>
          <w:szCs w:val="24"/>
        </w:rPr>
      </w:pPr>
      <w:r w:rsidRPr="00D162A5">
        <w:rPr>
          <w:rFonts w:ascii="Times New Roman" w:hAnsi="Times New Roman" w:cs="Times New Roman"/>
          <w:sz w:val="24"/>
          <w:szCs w:val="24"/>
        </w:rPr>
        <w:t>Не следует извиняться: «я понимаю, мне не удалось все охватить...», «я вижу, несколько утомил вас...» и др.</w:t>
      </w:r>
    </w:p>
    <w:p w:rsidR="00232820" w:rsidRPr="00D162A5" w:rsidRDefault="00232820" w:rsidP="00232820">
      <w:pPr>
        <w:pStyle w:val="a6"/>
        <w:numPr>
          <w:ilvl w:val="0"/>
          <w:numId w:val="25"/>
        </w:numPr>
        <w:spacing w:after="0" w:line="240" w:lineRule="auto"/>
        <w:ind w:left="851" w:hanging="567"/>
        <w:jc w:val="both"/>
        <w:rPr>
          <w:rFonts w:ascii="Times New Roman" w:hAnsi="Times New Roman" w:cs="Times New Roman"/>
          <w:sz w:val="24"/>
          <w:szCs w:val="24"/>
        </w:rPr>
      </w:pPr>
      <w:r w:rsidRPr="00D162A5">
        <w:rPr>
          <w:rFonts w:ascii="Times New Roman" w:hAnsi="Times New Roman" w:cs="Times New Roman"/>
          <w:sz w:val="24"/>
          <w:szCs w:val="24"/>
        </w:rPr>
        <w:t>Не надо ничего вспоминать дополнительно после того, как вы сформулировали уже вывод – все впечатление от вывода будет смазано.</w:t>
      </w:r>
    </w:p>
    <w:p w:rsidR="00232820" w:rsidRPr="00D162A5" w:rsidRDefault="00232820" w:rsidP="00232820">
      <w:pPr>
        <w:pStyle w:val="a6"/>
        <w:numPr>
          <w:ilvl w:val="0"/>
          <w:numId w:val="25"/>
        </w:numPr>
        <w:spacing w:after="0" w:line="240" w:lineRule="auto"/>
        <w:ind w:left="851" w:hanging="567"/>
        <w:jc w:val="both"/>
        <w:rPr>
          <w:rFonts w:ascii="Times New Roman" w:hAnsi="Times New Roman" w:cs="Times New Roman"/>
          <w:sz w:val="24"/>
          <w:szCs w:val="24"/>
        </w:rPr>
      </w:pPr>
      <w:r w:rsidRPr="00D162A5">
        <w:rPr>
          <w:rFonts w:ascii="Times New Roman" w:hAnsi="Times New Roman" w:cs="Times New Roman"/>
          <w:sz w:val="24"/>
          <w:szCs w:val="24"/>
        </w:rPr>
        <w:t>Нельзя обрывать речь без заключения.</w:t>
      </w:r>
    </w:p>
    <w:p w:rsidR="00232820" w:rsidRPr="00D162A5" w:rsidRDefault="00232820" w:rsidP="00232820">
      <w:pPr>
        <w:pStyle w:val="a6"/>
        <w:numPr>
          <w:ilvl w:val="0"/>
          <w:numId w:val="25"/>
        </w:numPr>
        <w:spacing w:after="0" w:line="240" w:lineRule="auto"/>
        <w:ind w:left="851" w:hanging="567"/>
        <w:jc w:val="both"/>
        <w:rPr>
          <w:rFonts w:ascii="Times New Roman" w:hAnsi="Times New Roman" w:cs="Times New Roman"/>
          <w:sz w:val="24"/>
          <w:szCs w:val="24"/>
        </w:rPr>
      </w:pPr>
      <w:r w:rsidRPr="00D162A5">
        <w:rPr>
          <w:rFonts w:ascii="Times New Roman" w:hAnsi="Times New Roman" w:cs="Times New Roman"/>
          <w:sz w:val="24"/>
          <w:szCs w:val="24"/>
        </w:rPr>
        <w:t>Ни в коем случае нельзя оставлять аудиторию в настроении безнадежности и беспросветности в связи с нарисованными вами мрачными картинами – обязательно надо дать аудитории некоторую перспективу, наметить выход из положения и выразить уверенность в том, что худшее не произойдет. Завершать выступление надо только на оптимистической ноте.</w:t>
      </w:r>
    </w:p>
    <w:p w:rsidR="00232820" w:rsidRPr="00D162A5" w:rsidRDefault="00232820" w:rsidP="00232820">
      <w:pPr>
        <w:pStyle w:val="a6"/>
        <w:numPr>
          <w:ilvl w:val="0"/>
          <w:numId w:val="25"/>
        </w:numPr>
        <w:spacing w:after="0" w:line="240" w:lineRule="auto"/>
        <w:ind w:left="851" w:hanging="567"/>
        <w:jc w:val="both"/>
        <w:rPr>
          <w:rFonts w:ascii="Times New Roman" w:hAnsi="Times New Roman" w:cs="Times New Roman"/>
          <w:sz w:val="24"/>
          <w:szCs w:val="24"/>
        </w:rPr>
      </w:pPr>
      <w:r w:rsidRPr="00D162A5">
        <w:rPr>
          <w:rFonts w:ascii="Times New Roman" w:hAnsi="Times New Roman" w:cs="Times New Roman"/>
          <w:sz w:val="24"/>
          <w:szCs w:val="24"/>
        </w:rPr>
        <w:lastRenderedPageBreak/>
        <w:t>Не рекомендуется завершать выступление фразой типа «Вот и все, что я хотел сказать» – заканчивать лучше фразой, относящейся к содержанию выступления</w:t>
      </w:r>
    </w:p>
    <w:p w:rsidR="00232820" w:rsidRPr="00D162A5" w:rsidRDefault="00232820" w:rsidP="00232820">
      <w:pPr>
        <w:pStyle w:val="a6"/>
        <w:numPr>
          <w:ilvl w:val="0"/>
          <w:numId w:val="25"/>
        </w:numPr>
        <w:spacing w:after="0" w:line="240" w:lineRule="auto"/>
        <w:ind w:left="851" w:hanging="567"/>
        <w:jc w:val="both"/>
        <w:rPr>
          <w:rFonts w:ascii="Times New Roman" w:hAnsi="Times New Roman" w:cs="Times New Roman"/>
          <w:sz w:val="24"/>
          <w:szCs w:val="24"/>
        </w:rPr>
      </w:pPr>
      <w:r w:rsidRPr="00D162A5">
        <w:rPr>
          <w:rFonts w:ascii="Times New Roman" w:hAnsi="Times New Roman" w:cs="Times New Roman"/>
          <w:sz w:val="24"/>
          <w:szCs w:val="24"/>
        </w:rPr>
        <w:t>Функции концовки публичного выступления</w:t>
      </w:r>
    </w:p>
    <w:p w:rsidR="00232820" w:rsidRPr="00D162A5" w:rsidRDefault="00232820" w:rsidP="00232820">
      <w:pPr>
        <w:pStyle w:val="a6"/>
        <w:numPr>
          <w:ilvl w:val="0"/>
          <w:numId w:val="25"/>
        </w:numPr>
        <w:spacing w:after="0" w:line="240" w:lineRule="auto"/>
        <w:ind w:left="851" w:hanging="567"/>
        <w:jc w:val="both"/>
        <w:rPr>
          <w:rFonts w:ascii="Times New Roman" w:hAnsi="Times New Roman" w:cs="Times New Roman"/>
          <w:sz w:val="24"/>
          <w:szCs w:val="24"/>
        </w:rPr>
      </w:pPr>
      <w:r w:rsidRPr="00D162A5">
        <w:rPr>
          <w:rFonts w:ascii="Times New Roman" w:hAnsi="Times New Roman" w:cs="Times New Roman"/>
          <w:sz w:val="24"/>
          <w:szCs w:val="24"/>
        </w:rPr>
        <w:t>Заключение имеет две основные функции -</w:t>
      </w:r>
    </w:p>
    <w:p w:rsidR="00232820" w:rsidRPr="00D162A5" w:rsidRDefault="00232820" w:rsidP="00232820">
      <w:pPr>
        <w:pStyle w:val="a6"/>
        <w:numPr>
          <w:ilvl w:val="0"/>
          <w:numId w:val="25"/>
        </w:numPr>
        <w:spacing w:after="0" w:line="240" w:lineRule="auto"/>
        <w:ind w:left="851" w:hanging="567"/>
        <w:jc w:val="both"/>
        <w:rPr>
          <w:rFonts w:ascii="Times New Roman" w:hAnsi="Times New Roman" w:cs="Times New Roman"/>
          <w:sz w:val="24"/>
          <w:szCs w:val="24"/>
        </w:rPr>
      </w:pPr>
      <w:r w:rsidRPr="00D162A5">
        <w:rPr>
          <w:rFonts w:ascii="Times New Roman" w:hAnsi="Times New Roman" w:cs="Times New Roman"/>
          <w:sz w:val="24"/>
          <w:szCs w:val="24"/>
        </w:rPr>
        <w:t>напомнить главную мысль и объяснить, что с ней «надо делать».</w:t>
      </w:r>
    </w:p>
    <w:p w:rsidR="00232820" w:rsidRPr="00D162A5" w:rsidRDefault="00232820" w:rsidP="00232820">
      <w:pPr>
        <w:pStyle w:val="a6"/>
        <w:numPr>
          <w:ilvl w:val="0"/>
          <w:numId w:val="25"/>
        </w:numPr>
        <w:spacing w:after="0" w:line="240" w:lineRule="auto"/>
        <w:ind w:left="851" w:hanging="567"/>
        <w:jc w:val="both"/>
        <w:rPr>
          <w:rFonts w:ascii="Times New Roman" w:hAnsi="Times New Roman" w:cs="Times New Roman"/>
          <w:sz w:val="24"/>
          <w:szCs w:val="24"/>
        </w:rPr>
      </w:pPr>
      <w:r w:rsidRPr="00D162A5">
        <w:rPr>
          <w:rFonts w:ascii="Times New Roman" w:hAnsi="Times New Roman" w:cs="Times New Roman"/>
          <w:sz w:val="24"/>
          <w:szCs w:val="24"/>
        </w:rPr>
        <w:t>Оратору необходимо помнить об обеих функциях заключения.</w:t>
      </w:r>
    </w:p>
    <w:p w:rsidR="00232820" w:rsidRPr="0009437C" w:rsidRDefault="00232820" w:rsidP="00232820">
      <w:pPr>
        <w:jc w:val="both"/>
        <w:rPr>
          <w:i/>
          <w:sz w:val="24"/>
          <w:szCs w:val="24"/>
        </w:rPr>
      </w:pPr>
      <w:r w:rsidRPr="0009437C">
        <w:rPr>
          <w:i/>
          <w:sz w:val="24"/>
          <w:szCs w:val="24"/>
        </w:rPr>
        <w:t>Вопросы и задания:</w:t>
      </w:r>
    </w:p>
    <w:p w:rsidR="00232820" w:rsidRPr="00D162A5" w:rsidRDefault="00232820" w:rsidP="00232820">
      <w:pPr>
        <w:pStyle w:val="a6"/>
        <w:numPr>
          <w:ilvl w:val="0"/>
          <w:numId w:val="24"/>
        </w:numPr>
        <w:spacing w:after="0" w:line="240" w:lineRule="auto"/>
        <w:jc w:val="both"/>
        <w:rPr>
          <w:rFonts w:ascii="Times New Roman" w:hAnsi="Times New Roman" w:cs="Times New Roman"/>
          <w:sz w:val="24"/>
          <w:szCs w:val="24"/>
        </w:rPr>
      </w:pPr>
      <w:r w:rsidRPr="00D162A5">
        <w:rPr>
          <w:rFonts w:ascii="Times New Roman" w:hAnsi="Times New Roman" w:cs="Times New Roman"/>
          <w:sz w:val="24"/>
          <w:szCs w:val="24"/>
        </w:rPr>
        <w:t>Как же завершить выступление?</w:t>
      </w:r>
    </w:p>
    <w:p w:rsidR="00232820" w:rsidRDefault="00232820" w:rsidP="00232820">
      <w:pPr>
        <w:pStyle w:val="a6"/>
        <w:numPr>
          <w:ilvl w:val="0"/>
          <w:numId w:val="24"/>
        </w:numPr>
        <w:spacing w:after="0" w:line="240" w:lineRule="auto"/>
        <w:jc w:val="both"/>
        <w:rPr>
          <w:rFonts w:ascii="Times New Roman" w:eastAsia="Times New Roman" w:hAnsi="Times New Roman" w:cs="Times New Roman"/>
          <w:sz w:val="24"/>
          <w:szCs w:val="24"/>
          <w:lang w:eastAsia="ru-RU"/>
        </w:rPr>
      </w:pPr>
      <w:r w:rsidRPr="00D162A5">
        <w:rPr>
          <w:rFonts w:ascii="Times New Roman" w:eastAsia="Times New Roman" w:hAnsi="Times New Roman" w:cs="Times New Roman"/>
          <w:sz w:val="24"/>
          <w:szCs w:val="24"/>
          <w:lang w:eastAsia="ru-RU"/>
        </w:rPr>
        <w:t>Чего не следует делать в конце выступления?</w:t>
      </w:r>
    </w:p>
    <w:p w:rsidR="00232820" w:rsidRPr="00D162A5" w:rsidRDefault="00232820" w:rsidP="00232820">
      <w:pPr>
        <w:pStyle w:val="a6"/>
        <w:numPr>
          <w:ilvl w:val="0"/>
          <w:numId w:val="2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 нужно подытожить?</w:t>
      </w:r>
    </w:p>
    <w:p w:rsidR="00232820" w:rsidRPr="0009437C" w:rsidRDefault="00232820" w:rsidP="00232820">
      <w:pPr>
        <w:jc w:val="both"/>
        <w:rPr>
          <w:i/>
          <w:sz w:val="24"/>
          <w:szCs w:val="24"/>
        </w:rPr>
      </w:pPr>
      <w:r w:rsidRPr="0009437C">
        <w:rPr>
          <w:i/>
          <w:sz w:val="24"/>
          <w:szCs w:val="24"/>
          <w:lang w:val="kk-KZ"/>
        </w:rPr>
        <w:t xml:space="preserve">Литература: </w:t>
      </w:r>
    </w:p>
    <w:p w:rsidR="00232820" w:rsidRPr="00D162A5" w:rsidRDefault="00232820" w:rsidP="00232820">
      <w:pPr>
        <w:pStyle w:val="a6"/>
        <w:numPr>
          <w:ilvl w:val="0"/>
          <w:numId w:val="26"/>
        </w:numPr>
        <w:tabs>
          <w:tab w:val="left" w:pos="7142"/>
        </w:tabs>
        <w:spacing w:line="240" w:lineRule="auto"/>
        <w:rPr>
          <w:rFonts w:ascii="Times New Roman" w:hAnsi="Times New Roman" w:cs="Times New Roman"/>
          <w:sz w:val="24"/>
          <w:szCs w:val="24"/>
        </w:rPr>
      </w:pPr>
      <w:proofErr w:type="spellStart"/>
      <w:r w:rsidRPr="00D162A5">
        <w:rPr>
          <w:rFonts w:ascii="Times New Roman" w:hAnsi="Times New Roman" w:cs="Times New Roman"/>
          <w:sz w:val="24"/>
          <w:szCs w:val="24"/>
        </w:rPr>
        <w:t>Воителева</w:t>
      </w:r>
      <w:proofErr w:type="spellEnd"/>
      <w:r w:rsidRPr="00D162A5">
        <w:rPr>
          <w:rFonts w:ascii="Times New Roman" w:hAnsi="Times New Roman" w:cs="Times New Roman"/>
          <w:sz w:val="24"/>
          <w:szCs w:val="24"/>
        </w:rPr>
        <w:t xml:space="preserve">, Т.М. Русский язык и культура речи. Дидактические материалы / Т.М. </w:t>
      </w:r>
      <w:proofErr w:type="spellStart"/>
      <w:r w:rsidRPr="00D162A5">
        <w:rPr>
          <w:rFonts w:ascii="Times New Roman" w:hAnsi="Times New Roman" w:cs="Times New Roman"/>
          <w:sz w:val="24"/>
          <w:szCs w:val="24"/>
        </w:rPr>
        <w:t>Воителева</w:t>
      </w:r>
      <w:proofErr w:type="spellEnd"/>
      <w:r w:rsidRPr="00D162A5">
        <w:rPr>
          <w:rFonts w:ascii="Times New Roman" w:hAnsi="Times New Roman" w:cs="Times New Roman"/>
          <w:sz w:val="24"/>
          <w:szCs w:val="24"/>
        </w:rPr>
        <w:t xml:space="preserve">. - М.: </w:t>
      </w:r>
      <w:proofErr w:type="spellStart"/>
      <w:r w:rsidRPr="00D162A5">
        <w:rPr>
          <w:rFonts w:ascii="Times New Roman" w:hAnsi="Times New Roman" w:cs="Times New Roman"/>
          <w:sz w:val="24"/>
          <w:szCs w:val="24"/>
        </w:rPr>
        <w:t>Academia</w:t>
      </w:r>
      <w:proofErr w:type="spellEnd"/>
      <w:r w:rsidRPr="00D162A5">
        <w:rPr>
          <w:rFonts w:ascii="Times New Roman" w:hAnsi="Times New Roman" w:cs="Times New Roman"/>
          <w:sz w:val="24"/>
          <w:szCs w:val="24"/>
        </w:rPr>
        <w:t>, 2018. - 304 c.</w:t>
      </w:r>
    </w:p>
    <w:p w:rsidR="00232820" w:rsidRPr="0009437C" w:rsidRDefault="00232820" w:rsidP="00232820">
      <w:pPr>
        <w:pStyle w:val="a6"/>
        <w:numPr>
          <w:ilvl w:val="0"/>
          <w:numId w:val="26"/>
        </w:numPr>
        <w:tabs>
          <w:tab w:val="left" w:pos="7142"/>
        </w:tabs>
        <w:spacing w:line="240" w:lineRule="auto"/>
        <w:rPr>
          <w:rFonts w:ascii="Times New Roman" w:eastAsia="Times New Roman" w:hAnsi="Times New Roman" w:cs="Times New Roman"/>
          <w:sz w:val="24"/>
          <w:szCs w:val="24"/>
          <w:lang w:eastAsia="ru-RU"/>
        </w:rPr>
      </w:pPr>
      <w:proofErr w:type="spellStart"/>
      <w:r w:rsidRPr="00D162A5">
        <w:rPr>
          <w:rFonts w:ascii="Times New Roman" w:hAnsi="Times New Roman" w:cs="Times New Roman"/>
          <w:sz w:val="24"/>
          <w:szCs w:val="24"/>
        </w:rPr>
        <w:t>Воителева</w:t>
      </w:r>
      <w:proofErr w:type="spellEnd"/>
      <w:r w:rsidRPr="00D162A5">
        <w:rPr>
          <w:rFonts w:ascii="Times New Roman" w:hAnsi="Times New Roman" w:cs="Times New Roman"/>
          <w:sz w:val="24"/>
          <w:szCs w:val="24"/>
        </w:rPr>
        <w:t xml:space="preserve">, Т.М. Русский язык и культура речи: Дидактические материалы: Учебное пособие / Т.М. </w:t>
      </w:r>
      <w:proofErr w:type="spellStart"/>
      <w:r w:rsidRPr="00D162A5">
        <w:rPr>
          <w:rFonts w:ascii="Times New Roman" w:hAnsi="Times New Roman" w:cs="Times New Roman"/>
          <w:sz w:val="24"/>
          <w:szCs w:val="24"/>
        </w:rPr>
        <w:t>Воителева</w:t>
      </w:r>
      <w:proofErr w:type="spellEnd"/>
      <w:r w:rsidRPr="00D162A5">
        <w:rPr>
          <w:rFonts w:ascii="Times New Roman" w:hAnsi="Times New Roman" w:cs="Times New Roman"/>
          <w:sz w:val="24"/>
          <w:szCs w:val="24"/>
        </w:rPr>
        <w:t>. - М.: Академия, 2015. - 304 c.</w:t>
      </w:r>
    </w:p>
    <w:p w:rsidR="00232820" w:rsidRPr="009620D4" w:rsidRDefault="00232820" w:rsidP="00232820">
      <w:pPr>
        <w:rPr>
          <w:b/>
          <w:sz w:val="24"/>
          <w:szCs w:val="24"/>
        </w:rPr>
      </w:pPr>
      <w:r w:rsidRPr="009620D4">
        <w:rPr>
          <w:b/>
          <w:sz w:val="24"/>
          <w:szCs w:val="24"/>
        </w:rPr>
        <w:t>Лекция 19. Аргументация</w:t>
      </w:r>
    </w:p>
    <w:p w:rsidR="00232820" w:rsidRPr="006E612D" w:rsidRDefault="00232820" w:rsidP="00232820">
      <w:pPr>
        <w:jc w:val="both"/>
        <w:rPr>
          <w:sz w:val="24"/>
          <w:szCs w:val="24"/>
        </w:rPr>
      </w:pPr>
      <w:r w:rsidRPr="006E612D">
        <w:rPr>
          <w:sz w:val="24"/>
          <w:szCs w:val="24"/>
        </w:rPr>
        <w:t>План:</w:t>
      </w:r>
    </w:p>
    <w:p w:rsidR="00232820" w:rsidRDefault="00232820" w:rsidP="00232820">
      <w:pPr>
        <w:jc w:val="both"/>
        <w:rPr>
          <w:sz w:val="24"/>
          <w:szCs w:val="24"/>
        </w:rPr>
      </w:pPr>
      <w:r>
        <w:rPr>
          <w:sz w:val="24"/>
          <w:szCs w:val="24"/>
        </w:rPr>
        <w:t>1.</w:t>
      </w:r>
      <w:r w:rsidRPr="00881A7D">
        <w:rPr>
          <w:sz w:val="24"/>
          <w:szCs w:val="24"/>
        </w:rPr>
        <w:t>Что такое аргументация и почему она важна</w:t>
      </w:r>
      <w:r>
        <w:rPr>
          <w:sz w:val="24"/>
          <w:szCs w:val="24"/>
        </w:rPr>
        <w:t>.</w:t>
      </w:r>
    </w:p>
    <w:p w:rsidR="00232820" w:rsidRDefault="00232820" w:rsidP="00232820">
      <w:pPr>
        <w:jc w:val="both"/>
        <w:rPr>
          <w:iCs/>
          <w:sz w:val="24"/>
          <w:szCs w:val="24"/>
        </w:rPr>
      </w:pPr>
      <w:r>
        <w:rPr>
          <w:sz w:val="24"/>
          <w:szCs w:val="24"/>
        </w:rPr>
        <w:t>2.</w:t>
      </w:r>
      <w:r w:rsidRPr="00881A7D">
        <w:rPr>
          <w:sz w:val="24"/>
          <w:szCs w:val="24"/>
        </w:rPr>
        <w:t>Основные методы аргументирования</w:t>
      </w:r>
      <w:r>
        <w:rPr>
          <w:sz w:val="24"/>
          <w:szCs w:val="24"/>
        </w:rPr>
        <w:t>.</w:t>
      </w:r>
    </w:p>
    <w:p w:rsidR="00232820" w:rsidRDefault="00232820" w:rsidP="00232820">
      <w:pPr>
        <w:jc w:val="both"/>
        <w:rPr>
          <w:iCs/>
          <w:sz w:val="24"/>
          <w:szCs w:val="24"/>
        </w:rPr>
      </w:pPr>
      <w:r>
        <w:rPr>
          <w:iCs/>
          <w:sz w:val="24"/>
          <w:szCs w:val="24"/>
        </w:rPr>
        <w:t>3.</w:t>
      </w:r>
      <w:r w:rsidRPr="00881A7D">
        <w:rPr>
          <w:iCs/>
          <w:sz w:val="24"/>
          <w:szCs w:val="24"/>
        </w:rPr>
        <w:t>Тактика аргументации</w:t>
      </w:r>
    </w:p>
    <w:p w:rsidR="00232820" w:rsidRDefault="00232820" w:rsidP="00232820">
      <w:pPr>
        <w:ind w:firstLine="567"/>
        <w:jc w:val="both"/>
        <w:rPr>
          <w:b/>
          <w:sz w:val="24"/>
          <w:szCs w:val="24"/>
          <w:lang w:val="kk-KZ"/>
        </w:rPr>
      </w:pPr>
    </w:p>
    <w:p w:rsidR="00232820" w:rsidRPr="00881A7D" w:rsidRDefault="00232820" w:rsidP="00232820">
      <w:pPr>
        <w:ind w:firstLine="567"/>
        <w:jc w:val="both"/>
        <w:rPr>
          <w:sz w:val="24"/>
          <w:szCs w:val="24"/>
        </w:rPr>
      </w:pPr>
      <w:r w:rsidRPr="00881A7D">
        <w:rPr>
          <w:sz w:val="24"/>
          <w:szCs w:val="24"/>
        </w:rPr>
        <w:t>Термин «аргументация» происходит от латинского слова «</w:t>
      </w:r>
      <w:proofErr w:type="spellStart"/>
      <w:r w:rsidRPr="00881A7D">
        <w:rPr>
          <w:sz w:val="24"/>
          <w:szCs w:val="24"/>
        </w:rPr>
        <w:t>argumentatio</w:t>
      </w:r>
      <w:proofErr w:type="spellEnd"/>
      <w:r w:rsidRPr="00881A7D">
        <w:rPr>
          <w:sz w:val="24"/>
          <w:szCs w:val="24"/>
        </w:rPr>
        <w:t>», что означает «приведение аргументов». Это значит, что мы приводим какие-либо доводы (аргументы) с целью вызвать доверие или сочувствие к выдвигаемому нами тезису, гипотезе или утверждению. Комплекс таких доводов и является аргументацией.</w:t>
      </w:r>
    </w:p>
    <w:p w:rsidR="00232820" w:rsidRPr="00881A7D" w:rsidRDefault="00232820" w:rsidP="00232820">
      <w:pPr>
        <w:ind w:firstLine="567"/>
        <w:jc w:val="both"/>
        <w:rPr>
          <w:sz w:val="24"/>
          <w:szCs w:val="24"/>
        </w:rPr>
      </w:pPr>
      <w:r w:rsidRPr="00881A7D">
        <w:rPr>
          <w:sz w:val="24"/>
          <w:szCs w:val="24"/>
        </w:rPr>
        <w:t>Задача аргументации – сделать так, чтобы адресат принял выдвигаемую автором теорию. И по большому счету аргументацию можно назвать междисциплинарным исследованием выводов как результата логических рассуждений. Конечная цель аргументациисостоит в убежден</w:t>
      </w:r>
      <w:proofErr w:type="gramStart"/>
      <w:r w:rsidRPr="00881A7D">
        <w:rPr>
          <w:sz w:val="24"/>
          <w:szCs w:val="24"/>
        </w:rPr>
        <w:t>ии ау</w:t>
      </w:r>
      <w:proofErr w:type="gramEnd"/>
      <w:r w:rsidRPr="00881A7D">
        <w:rPr>
          <w:sz w:val="24"/>
          <w:szCs w:val="24"/>
        </w:rPr>
        <w:t>дитории в истинности какого-либо положения, склонение людей к принятию авторской точки зрения, побуждение к размышлениям или действиям.</w:t>
      </w:r>
    </w:p>
    <w:p w:rsidR="00232820" w:rsidRPr="00881A7D" w:rsidRDefault="00232820" w:rsidP="00232820">
      <w:pPr>
        <w:ind w:firstLine="567"/>
        <w:jc w:val="both"/>
        <w:rPr>
          <w:sz w:val="24"/>
          <w:szCs w:val="24"/>
        </w:rPr>
      </w:pPr>
      <w:r w:rsidRPr="00881A7D">
        <w:rPr>
          <w:sz w:val="24"/>
          <w:szCs w:val="24"/>
        </w:rPr>
        <w:t>Аргументация есть деятельность целенаправленная, и она способна как усилить, так и ослабить чьи-либо убеждения. Также это и социальная деятельность, ведь когда человек аргументирует свою позицию, он воздействует на тех, с кем контактирует. Здесь подразумевается диалог и активная реакция противоположной стороны на доказательства и свидетельства. Кроме того, предполагается и адекватность собеседника, и его способность к рациональному взвешиванию аргументов, их принятию или оспариванию.</w:t>
      </w:r>
    </w:p>
    <w:p w:rsidR="00232820" w:rsidRPr="00881A7D" w:rsidRDefault="00232820" w:rsidP="00232820">
      <w:pPr>
        <w:ind w:firstLine="567"/>
        <w:jc w:val="both"/>
        <w:rPr>
          <w:sz w:val="24"/>
          <w:szCs w:val="24"/>
        </w:rPr>
      </w:pPr>
      <w:r w:rsidRPr="00881A7D">
        <w:rPr>
          <w:sz w:val="24"/>
          <w:szCs w:val="24"/>
        </w:rPr>
        <w:t>Аргументация имеет свою структуру. Выглядит она так:</w:t>
      </w:r>
    </w:p>
    <w:p w:rsidR="00232820" w:rsidRPr="00881A7D" w:rsidRDefault="00232820" w:rsidP="00232820">
      <w:pPr>
        <w:ind w:firstLine="567"/>
        <w:jc w:val="both"/>
        <w:rPr>
          <w:sz w:val="24"/>
          <w:szCs w:val="24"/>
        </w:rPr>
      </w:pPr>
      <w:r w:rsidRPr="00881A7D">
        <w:rPr>
          <w:sz w:val="24"/>
          <w:szCs w:val="24"/>
        </w:rPr>
        <w:t>Выдвижение тезиса – формулировка своей позиции, предложения или мнения</w:t>
      </w:r>
    </w:p>
    <w:p w:rsidR="00232820" w:rsidRPr="00881A7D" w:rsidRDefault="00232820" w:rsidP="00232820">
      <w:pPr>
        <w:ind w:firstLine="567"/>
        <w:jc w:val="both"/>
        <w:rPr>
          <w:sz w:val="24"/>
          <w:szCs w:val="24"/>
        </w:rPr>
      </w:pPr>
      <w:r w:rsidRPr="00881A7D">
        <w:rPr>
          <w:sz w:val="24"/>
          <w:szCs w:val="24"/>
        </w:rPr>
        <w:t>Приведение аргументов – сюда относятся свидетельства, доказательства и доводы, посредством которых автор обосновывает свою позицию (аргументы должны объяснять, почему собеседник должен вам верить или соглашаться с вами)</w:t>
      </w:r>
    </w:p>
    <w:p w:rsidR="00232820" w:rsidRPr="00881A7D" w:rsidRDefault="00232820" w:rsidP="00232820">
      <w:pPr>
        <w:ind w:firstLine="567"/>
        <w:jc w:val="both"/>
        <w:rPr>
          <w:sz w:val="24"/>
          <w:szCs w:val="24"/>
        </w:rPr>
      </w:pPr>
      <w:r w:rsidRPr="00881A7D">
        <w:rPr>
          <w:sz w:val="24"/>
          <w:szCs w:val="24"/>
        </w:rPr>
        <w:t>Демонстрация – имеется в виду демонстрация взаимосвязи тезиса с аргументами (именно на этом этапе достигается убеждение)</w:t>
      </w:r>
    </w:p>
    <w:p w:rsidR="00232820" w:rsidRPr="00881A7D" w:rsidRDefault="00232820" w:rsidP="00232820">
      <w:pPr>
        <w:ind w:firstLine="567"/>
        <w:jc w:val="both"/>
        <w:rPr>
          <w:sz w:val="24"/>
          <w:szCs w:val="24"/>
        </w:rPr>
      </w:pPr>
      <w:r w:rsidRPr="00881A7D">
        <w:rPr>
          <w:sz w:val="24"/>
          <w:szCs w:val="24"/>
        </w:rPr>
        <w:t>Теория аргументации предлагает использовать достаточно много методов аргументирования. Мы расскажем о наиболее действенных из них с нашей точки зрения. Они подходят как для делового, так и для повседневного общения.</w:t>
      </w:r>
    </w:p>
    <w:p w:rsidR="00232820" w:rsidRPr="00881A7D" w:rsidRDefault="00232820" w:rsidP="00232820">
      <w:pPr>
        <w:pStyle w:val="a6"/>
        <w:numPr>
          <w:ilvl w:val="0"/>
          <w:numId w:val="27"/>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Фундаментальный метод</w:t>
      </w:r>
    </w:p>
    <w:p w:rsidR="00232820" w:rsidRPr="00881A7D" w:rsidRDefault="00232820" w:rsidP="00232820">
      <w:pPr>
        <w:pStyle w:val="a6"/>
        <w:numPr>
          <w:ilvl w:val="0"/>
          <w:numId w:val="27"/>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Метод игнорирования</w:t>
      </w:r>
    </w:p>
    <w:p w:rsidR="00232820" w:rsidRPr="00881A7D" w:rsidRDefault="00232820" w:rsidP="00232820">
      <w:pPr>
        <w:pStyle w:val="a6"/>
        <w:numPr>
          <w:ilvl w:val="0"/>
          <w:numId w:val="27"/>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Метод противоречия</w:t>
      </w:r>
    </w:p>
    <w:p w:rsidR="00232820" w:rsidRPr="00881A7D" w:rsidRDefault="00232820" w:rsidP="00232820">
      <w:pPr>
        <w:pStyle w:val="a6"/>
        <w:numPr>
          <w:ilvl w:val="0"/>
          <w:numId w:val="27"/>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Метод «Да, но»</w:t>
      </w:r>
    </w:p>
    <w:p w:rsidR="00232820" w:rsidRPr="00881A7D" w:rsidRDefault="00232820" w:rsidP="00232820">
      <w:pPr>
        <w:pStyle w:val="a6"/>
        <w:numPr>
          <w:ilvl w:val="0"/>
          <w:numId w:val="27"/>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lastRenderedPageBreak/>
        <w:t>Метод сравнения</w:t>
      </w:r>
    </w:p>
    <w:p w:rsidR="00232820" w:rsidRPr="00881A7D" w:rsidRDefault="00232820" w:rsidP="00232820">
      <w:pPr>
        <w:pStyle w:val="a6"/>
        <w:numPr>
          <w:ilvl w:val="0"/>
          <w:numId w:val="27"/>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Метод «Бумеранг»</w:t>
      </w:r>
    </w:p>
    <w:p w:rsidR="00232820" w:rsidRPr="00881A7D" w:rsidRDefault="00232820" w:rsidP="00232820">
      <w:pPr>
        <w:pStyle w:val="a6"/>
        <w:numPr>
          <w:ilvl w:val="0"/>
          <w:numId w:val="27"/>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Метод частичной аргументации</w:t>
      </w:r>
    </w:p>
    <w:p w:rsidR="00232820" w:rsidRPr="00881A7D" w:rsidRDefault="00232820" w:rsidP="00232820">
      <w:pPr>
        <w:pStyle w:val="a6"/>
        <w:numPr>
          <w:ilvl w:val="0"/>
          <w:numId w:val="27"/>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Метод «Видимая поддержка»</w:t>
      </w:r>
    </w:p>
    <w:p w:rsidR="00232820" w:rsidRPr="00881A7D" w:rsidRDefault="00232820" w:rsidP="00232820">
      <w:pPr>
        <w:ind w:firstLine="567"/>
        <w:jc w:val="both"/>
        <w:rPr>
          <w:sz w:val="24"/>
          <w:szCs w:val="24"/>
        </w:rPr>
      </w:pPr>
      <w:r w:rsidRPr="00881A7D">
        <w:rPr>
          <w:sz w:val="24"/>
          <w:szCs w:val="24"/>
        </w:rPr>
        <w:t>Освоить тактику аргументации не так сложно, как может показаться. Для этого нужно всего-навсего усвоить ее основные положения.</w:t>
      </w:r>
    </w:p>
    <w:p w:rsidR="00232820" w:rsidRPr="00881A7D" w:rsidRDefault="00232820" w:rsidP="00232820">
      <w:pPr>
        <w:pStyle w:val="a6"/>
        <w:numPr>
          <w:ilvl w:val="0"/>
          <w:numId w:val="28"/>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Использование аргументов</w:t>
      </w:r>
    </w:p>
    <w:p w:rsidR="00232820" w:rsidRPr="00881A7D" w:rsidRDefault="00232820" w:rsidP="00232820">
      <w:pPr>
        <w:pStyle w:val="a6"/>
        <w:numPr>
          <w:ilvl w:val="0"/>
          <w:numId w:val="28"/>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Выбор техники</w:t>
      </w:r>
    </w:p>
    <w:p w:rsidR="00232820" w:rsidRPr="00881A7D" w:rsidRDefault="00232820" w:rsidP="00232820">
      <w:pPr>
        <w:pStyle w:val="a6"/>
        <w:numPr>
          <w:ilvl w:val="0"/>
          <w:numId w:val="28"/>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Избегание конфронтации</w:t>
      </w:r>
    </w:p>
    <w:p w:rsidR="00232820" w:rsidRPr="00881A7D" w:rsidRDefault="00232820" w:rsidP="00232820">
      <w:pPr>
        <w:pStyle w:val="a6"/>
        <w:numPr>
          <w:ilvl w:val="0"/>
          <w:numId w:val="28"/>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Поддержание интереса</w:t>
      </w:r>
    </w:p>
    <w:p w:rsidR="00232820" w:rsidRPr="00881A7D" w:rsidRDefault="00232820" w:rsidP="00232820">
      <w:pPr>
        <w:pStyle w:val="a6"/>
        <w:numPr>
          <w:ilvl w:val="0"/>
          <w:numId w:val="28"/>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Двусторонняя аргументация</w:t>
      </w:r>
    </w:p>
    <w:p w:rsidR="00232820" w:rsidRPr="00881A7D" w:rsidRDefault="00232820" w:rsidP="00232820">
      <w:pPr>
        <w:pStyle w:val="a6"/>
        <w:numPr>
          <w:ilvl w:val="0"/>
          <w:numId w:val="28"/>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Последовательность плюсов и минусов</w:t>
      </w:r>
    </w:p>
    <w:p w:rsidR="00232820" w:rsidRPr="00881A7D" w:rsidRDefault="00232820" w:rsidP="00232820">
      <w:pPr>
        <w:pStyle w:val="a6"/>
        <w:numPr>
          <w:ilvl w:val="0"/>
          <w:numId w:val="28"/>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Персонифицированная аргументация</w:t>
      </w:r>
    </w:p>
    <w:p w:rsidR="00232820" w:rsidRPr="00881A7D" w:rsidRDefault="00232820" w:rsidP="00232820">
      <w:pPr>
        <w:pStyle w:val="a6"/>
        <w:numPr>
          <w:ilvl w:val="0"/>
          <w:numId w:val="28"/>
        </w:numPr>
        <w:spacing w:after="0" w:line="240" w:lineRule="auto"/>
        <w:jc w:val="both"/>
        <w:rPr>
          <w:rFonts w:ascii="Times New Roman" w:hAnsi="Times New Roman" w:cs="Times New Roman"/>
          <w:sz w:val="24"/>
          <w:szCs w:val="24"/>
        </w:rPr>
      </w:pPr>
      <w:r w:rsidRPr="00881A7D">
        <w:rPr>
          <w:rFonts w:ascii="Times New Roman" w:hAnsi="Times New Roman" w:cs="Times New Roman"/>
          <w:sz w:val="24"/>
          <w:szCs w:val="24"/>
        </w:rPr>
        <w:t>Составление выводов</w:t>
      </w:r>
    </w:p>
    <w:p w:rsidR="00232820" w:rsidRDefault="00232820" w:rsidP="00232820">
      <w:pPr>
        <w:ind w:firstLine="567"/>
        <w:jc w:val="both"/>
        <w:rPr>
          <w:sz w:val="24"/>
          <w:szCs w:val="24"/>
        </w:rPr>
      </w:pPr>
      <w:r w:rsidRPr="00881A7D">
        <w:rPr>
          <w:sz w:val="24"/>
          <w:szCs w:val="24"/>
        </w:rPr>
        <w:t>Бывает так, что аргументация превосходна, но желаемая цель не достигается. Причиной тому служит неумение обобщить сведения и факты. Исходя из этого, для большей убедительности нужно в обязательном порядке самостоятельно делать заключения и предлагать их собеседнику. Помните, что далеко не всегда факты являются очевидными.</w:t>
      </w:r>
    </w:p>
    <w:p w:rsidR="00232820" w:rsidRPr="006E612D" w:rsidRDefault="00232820" w:rsidP="00232820">
      <w:pPr>
        <w:jc w:val="both"/>
        <w:rPr>
          <w:i/>
          <w:sz w:val="24"/>
          <w:szCs w:val="24"/>
        </w:rPr>
      </w:pPr>
      <w:proofErr w:type="spellStart"/>
      <w:r w:rsidRPr="006E612D">
        <w:rPr>
          <w:i/>
          <w:sz w:val="24"/>
          <w:szCs w:val="24"/>
        </w:rPr>
        <w:t>Вопроы</w:t>
      </w:r>
      <w:proofErr w:type="spellEnd"/>
      <w:r w:rsidRPr="006E612D">
        <w:rPr>
          <w:i/>
          <w:sz w:val="24"/>
          <w:szCs w:val="24"/>
        </w:rPr>
        <w:t xml:space="preserve"> и задания:</w:t>
      </w:r>
    </w:p>
    <w:p w:rsidR="00232820" w:rsidRPr="00C710F7" w:rsidRDefault="00232820" w:rsidP="00232820">
      <w:pPr>
        <w:pStyle w:val="a6"/>
        <w:numPr>
          <w:ilvl w:val="0"/>
          <w:numId w:val="29"/>
        </w:numPr>
        <w:spacing w:after="0" w:line="240" w:lineRule="auto"/>
        <w:jc w:val="both"/>
        <w:rPr>
          <w:rFonts w:ascii="Times New Roman" w:hAnsi="Times New Roman" w:cs="Times New Roman"/>
          <w:sz w:val="24"/>
          <w:szCs w:val="24"/>
        </w:rPr>
      </w:pPr>
      <w:r w:rsidRPr="00C710F7">
        <w:rPr>
          <w:rFonts w:ascii="Times New Roman" w:hAnsi="Times New Roman" w:cs="Times New Roman"/>
          <w:sz w:val="24"/>
          <w:szCs w:val="24"/>
        </w:rPr>
        <w:t>Что такое аргументация?</w:t>
      </w:r>
    </w:p>
    <w:p w:rsidR="00232820" w:rsidRPr="00C710F7" w:rsidRDefault="00232820" w:rsidP="00232820">
      <w:pPr>
        <w:pStyle w:val="a6"/>
        <w:numPr>
          <w:ilvl w:val="0"/>
          <w:numId w:val="29"/>
        </w:numPr>
        <w:spacing w:after="0" w:line="240" w:lineRule="auto"/>
        <w:jc w:val="both"/>
        <w:rPr>
          <w:rFonts w:ascii="Times New Roman" w:hAnsi="Times New Roman" w:cs="Times New Roman"/>
          <w:sz w:val="24"/>
          <w:szCs w:val="24"/>
        </w:rPr>
      </w:pPr>
      <w:r w:rsidRPr="00C710F7">
        <w:rPr>
          <w:rFonts w:ascii="Times New Roman" w:hAnsi="Times New Roman" w:cs="Times New Roman"/>
          <w:sz w:val="24"/>
          <w:szCs w:val="24"/>
        </w:rPr>
        <w:t>Какую структуруимеет аргументация?</w:t>
      </w:r>
    </w:p>
    <w:p w:rsidR="00232820" w:rsidRPr="00C710F7" w:rsidRDefault="00232820" w:rsidP="00232820">
      <w:pPr>
        <w:pStyle w:val="a6"/>
        <w:numPr>
          <w:ilvl w:val="0"/>
          <w:numId w:val="29"/>
        </w:numPr>
        <w:spacing w:after="0" w:line="240" w:lineRule="auto"/>
        <w:jc w:val="both"/>
        <w:rPr>
          <w:rFonts w:ascii="Times New Roman" w:eastAsia="Times New Roman" w:hAnsi="Times New Roman" w:cs="Times New Roman"/>
          <w:sz w:val="24"/>
          <w:szCs w:val="24"/>
          <w:lang w:eastAsia="ru-RU"/>
        </w:rPr>
      </w:pPr>
      <w:r w:rsidRPr="00C710F7">
        <w:rPr>
          <w:rFonts w:ascii="Times New Roman" w:eastAsia="Times New Roman" w:hAnsi="Times New Roman" w:cs="Times New Roman"/>
          <w:sz w:val="24"/>
          <w:szCs w:val="24"/>
          <w:lang w:eastAsia="ru-RU"/>
        </w:rPr>
        <w:t>Основные методы аргументирования существуют?</w:t>
      </w:r>
    </w:p>
    <w:p w:rsidR="00232820" w:rsidRPr="00C710F7" w:rsidRDefault="00232820" w:rsidP="00232820">
      <w:pPr>
        <w:pStyle w:val="a6"/>
        <w:numPr>
          <w:ilvl w:val="0"/>
          <w:numId w:val="29"/>
        </w:numPr>
        <w:spacing w:after="0" w:line="240" w:lineRule="auto"/>
        <w:jc w:val="both"/>
        <w:rPr>
          <w:rFonts w:ascii="Times New Roman" w:eastAsia="Times New Roman" w:hAnsi="Times New Roman" w:cs="Times New Roman"/>
          <w:sz w:val="24"/>
          <w:szCs w:val="24"/>
          <w:lang w:eastAsia="ru-RU"/>
        </w:rPr>
      </w:pPr>
      <w:r w:rsidRPr="00C710F7">
        <w:rPr>
          <w:rFonts w:ascii="Times New Roman" w:eastAsia="Times New Roman" w:hAnsi="Times New Roman" w:cs="Times New Roman"/>
          <w:sz w:val="24"/>
          <w:szCs w:val="24"/>
          <w:lang w:eastAsia="ru-RU"/>
        </w:rPr>
        <w:t>Какие положения тактики аргументации вы знаете?</w:t>
      </w:r>
    </w:p>
    <w:p w:rsidR="00232820" w:rsidRPr="006E612D" w:rsidRDefault="00232820" w:rsidP="00232820">
      <w:pPr>
        <w:jc w:val="both"/>
        <w:rPr>
          <w:i/>
          <w:sz w:val="24"/>
          <w:szCs w:val="24"/>
        </w:rPr>
      </w:pPr>
      <w:r w:rsidRPr="006E612D">
        <w:rPr>
          <w:i/>
          <w:sz w:val="24"/>
          <w:szCs w:val="24"/>
          <w:lang w:val="kk-KZ"/>
        </w:rPr>
        <w:t xml:space="preserve">Литература: </w:t>
      </w:r>
    </w:p>
    <w:p w:rsidR="00232820" w:rsidRPr="00C710F7" w:rsidRDefault="00232820" w:rsidP="00232820">
      <w:pPr>
        <w:pStyle w:val="a6"/>
        <w:numPr>
          <w:ilvl w:val="0"/>
          <w:numId w:val="30"/>
        </w:numPr>
        <w:tabs>
          <w:tab w:val="left" w:pos="7142"/>
        </w:tabs>
        <w:spacing w:line="240" w:lineRule="auto"/>
        <w:rPr>
          <w:rFonts w:ascii="Times New Roman" w:hAnsi="Times New Roman" w:cs="Times New Roman"/>
          <w:sz w:val="24"/>
          <w:szCs w:val="24"/>
        </w:rPr>
      </w:pPr>
      <w:r w:rsidRPr="00C710F7">
        <w:rPr>
          <w:rFonts w:ascii="Times New Roman" w:hAnsi="Times New Roman" w:cs="Times New Roman"/>
          <w:sz w:val="24"/>
          <w:szCs w:val="24"/>
        </w:rPr>
        <w:t xml:space="preserve">Горецкий В.Г. и др. Методическое пособие по обучению </w:t>
      </w:r>
      <w:r>
        <w:rPr>
          <w:rFonts w:ascii="Times New Roman" w:hAnsi="Times New Roman" w:cs="Times New Roman"/>
          <w:sz w:val="24"/>
          <w:szCs w:val="24"/>
        </w:rPr>
        <w:t>культуре речи</w:t>
      </w:r>
      <w:r w:rsidRPr="00C710F7">
        <w:rPr>
          <w:rFonts w:ascii="Times New Roman" w:hAnsi="Times New Roman" w:cs="Times New Roman"/>
          <w:sz w:val="24"/>
          <w:szCs w:val="24"/>
        </w:rPr>
        <w:t>. – М., 2001. – С. 9-71.</w:t>
      </w:r>
    </w:p>
    <w:p w:rsidR="00232820" w:rsidRPr="006E612D" w:rsidRDefault="00232820" w:rsidP="00232820">
      <w:pPr>
        <w:pStyle w:val="a6"/>
        <w:numPr>
          <w:ilvl w:val="0"/>
          <w:numId w:val="30"/>
        </w:numPr>
        <w:tabs>
          <w:tab w:val="left" w:pos="7142"/>
        </w:tabs>
        <w:spacing w:line="240" w:lineRule="auto"/>
        <w:jc w:val="both"/>
        <w:rPr>
          <w:rFonts w:ascii="Times New Roman" w:eastAsia="Times New Roman" w:hAnsi="Times New Roman" w:cs="Times New Roman"/>
          <w:sz w:val="24"/>
          <w:szCs w:val="24"/>
          <w:lang w:eastAsia="ru-RU"/>
        </w:rPr>
      </w:pPr>
      <w:r w:rsidRPr="00C710F7">
        <w:rPr>
          <w:rFonts w:ascii="Times New Roman" w:hAnsi="Times New Roman" w:cs="Times New Roman"/>
          <w:sz w:val="24"/>
          <w:szCs w:val="24"/>
        </w:rPr>
        <w:t>Львов М.Р., Горецкий В.Г., Сосновская О.В</w:t>
      </w:r>
      <w:r>
        <w:t xml:space="preserve">. </w:t>
      </w:r>
      <w:r w:rsidRPr="00C710F7">
        <w:rPr>
          <w:rFonts w:ascii="Times New Roman" w:hAnsi="Times New Roman" w:cs="Times New Roman"/>
          <w:sz w:val="24"/>
          <w:szCs w:val="24"/>
        </w:rPr>
        <w:t>М</w:t>
      </w:r>
      <w:r>
        <w:rPr>
          <w:rFonts w:ascii="Times New Roman" w:hAnsi="Times New Roman" w:cs="Times New Roman"/>
          <w:sz w:val="24"/>
          <w:szCs w:val="24"/>
        </w:rPr>
        <w:t>етодическое пособие по обучению орфографии</w:t>
      </w:r>
      <w:r w:rsidRPr="00C710F7">
        <w:rPr>
          <w:rFonts w:ascii="Times New Roman" w:hAnsi="Times New Roman" w:cs="Times New Roman"/>
          <w:sz w:val="24"/>
          <w:szCs w:val="24"/>
        </w:rPr>
        <w:t>. – М., 2000. – С.73-76.</w:t>
      </w:r>
    </w:p>
    <w:p w:rsidR="00232820" w:rsidRPr="009620D4" w:rsidRDefault="00232820" w:rsidP="00232820">
      <w:pPr>
        <w:rPr>
          <w:b/>
          <w:sz w:val="24"/>
          <w:szCs w:val="24"/>
        </w:rPr>
      </w:pPr>
      <w:r w:rsidRPr="009620D4">
        <w:rPr>
          <w:b/>
          <w:sz w:val="24"/>
          <w:szCs w:val="24"/>
        </w:rPr>
        <w:t>Лекция 20. Информационное выступление, его основные особенности</w:t>
      </w:r>
    </w:p>
    <w:p w:rsidR="00232820" w:rsidRPr="006E612D" w:rsidRDefault="00232820" w:rsidP="00232820">
      <w:pPr>
        <w:jc w:val="both"/>
        <w:rPr>
          <w:sz w:val="24"/>
          <w:szCs w:val="24"/>
        </w:rPr>
      </w:pPr>
      <w:r w:rsidRPr="006E612D">
        <w:rPr>
          <w:sz w:val="24"/>
          <w:szCs w:val="24"/>
        </w:rPr>
        <w:t>План:</w:t>
      </w:r>
    </w:p>
    <w:p w:rsidR="00232820" w:rsidRDefault="00232820" w:rsidP="00232820">
      <w:pPr>
        <w:jc w:val="both"/>
        <w:rPr>
          <w:sz w:val="24"/>
          <w:szCs w:val="24"/>
        </w:rPr>
      </w:pPr>
      <w:r>
        <w:rPr>
          <w:sz w:val="24"/>
          <w:szCs w:val="24"/>
        </w:rPr>
        <w:t>1.</w:t>
      </w:r>
      <w:r w:rsidRPr="00CA0762">
        <w:rPr>
          <w:sz w:val="24"/>
          <w:szCs w:val="24"/>
        </w:rPr>
        <w:t xml:space="preserve">   Виды  информационных выступлений</w:t>
      </w:r>
      <w:r>
        <w:rPr>
          <w:sz w:val="24"/>
          <w:szCs w:val="24"/>
        </w:rPr>
        <w:t>.</w:t>
      </w:r>
    </w:p>
    <w:p w:rsidR="00232820" w:rsidRDefault="00232820" w:rsidP="00232820">
      <w:pPr>
        <w:jc w:val="both"/>
        <w:rPr>
          <w:iCs/>
          <w:sz w:val="24"/>
          <w:szCs w:val="24"/>
        </w:rPr>
      </w:pPr>
      <w:r>
        <w:rPr>
          <w:sz w:val="24"/>
          <w:szCs w:val="24"/>
        </w:rPr>
        <w:t>2.</w:t>
      </w:r>
      <w:r w:rsidRPr="00CA0762">
        <w:rPr>
          <w:sz w:val="24"/>
          <w:szCs w:val="24"/>
        </w:rPr>
        <w:t xml:space="preserve">   Общие правила подготовки информационных выступлений</w:t>
      </w:r>
      <w:r>
        <w:rPr>
          <w:sz w:val="24"/>
          <w:szCs w:val="24"/>
        </w:rPr>
        <w:t>.</w:t>
      </w:r>
    </w:p>
    <w:p w:rsidR="00232820" w:rsidRDefault="00232820" w:rsidP="00232820">
      <w:pPr>
        <w:jc w:val="both"/>
        <w:rPr>
          <w:iCs/>
          <w:sz w:val="24"/>
          <w:szCs w:val="24"/>
        </w:rPr>
      </w:pPr>
      <w:r>
        <w:rPr>
          <w:iCs/>
          <w:sz w:val="24"/>
          <w:szCs w:val="24"/>
        </w:rPr>
        <w:t xml:space="preserve">3.   Цель  </w:t>
      </w:r>
      <w:r w:rsidRPr="00CA0762">
        <w:rPr>
          <w:iCs/>
          <w:sz w:val="24"/>
          <w:szCs w:val="24"/>
        </w:rPr>
        <w:t>информационного сообщения</w:t>
      </w:r>
      <w:r>
        <w:rPr>
          <w:iCs/>
          <w:sz w:val="24"/>
          <w:szCs w:val="24"/>
        </w:rPr>
        <w:t>.</w:t>
      </w:r>
    </w:p>
    <w:p w:rsidR="00232820" w:rsidRDefault="00232820" w:rsidP="00232820">
      <w:pPr>
        <w:ind w:firstLine="567"/>
        <w:jc w:val="both"/>
        <w:rPr>
          <w:sz w:val="24"/>
          <w:szCs w:val="24"/>
        </w:rPr>
      </w:pPr>
    </w:p>
    <w:p w:rsidR="00232820" w:rsidRPr="00CA0762" w:rsidRDefault="00232820" w:rsidP="00232820">
      <w:pPr>
        <w:ind w:firstLine="567"/>
        <w:jc w:val="both"/>
        <w:rPr>
          <w:sz w:val="24"/>
          <w:szCs w:val="24"/>
        </w:rPr>
      </w:pPr>
      <w:proofErr w:type="gramStart"/>
      <w:r w:rsidRPr="00CA0762">
        <w:rPr>
          <w:sz w:val="24"/>
          <w:szCs w:val="24"/>
        </w:rPr>
        <w:t>Наиболее  распространенными видами информационных выступлений являются: информация; объяснение, инструкция; объявление; аннотация; лекция; доклад, сообщение; устный ответ; автобиография.</w:t>
      </w:r>
      <w:proofErr w:type="gramEnd"/>
    </w:p>
    <w:p w:rsidR="00232820" w:rsidRPr="00CA0762" w:rsidRDefault="00232820" w:rsidP="00232820">
      <w:pPr>
        <w:ind w:firstLine="567"/>
        <w:jc w:val="both"/>
        <w:rPr>
          <w:sz w:val="24"/>
          <w:szCs w:val="24"/>
        </w:rPr>
      </w:pPr>
      <w:r w:rsidRPr="00CA0762">
        <w:rPr>
          <w:sz w:val="24"/>
          <w:szCs w:val="24"/>
        </w:rPr>
        <w:t xml:space="preserve">   Цель  любого информационного сообщения  — дать сведения о том или ином предмете, причем так, чтобы слушателям это было интересно. Желательный результат любой информационной речи — возглас слушателей: «Как интересно!».</w:t>
      </w:r>
    </w:p>
    <w:p w:rsidR="00232820" w:rsidRPr="00CA0762" w:rsidRDefault="00232820" w:rsidP="00232820">
      <w:pPr>
        <w:ind w:firstLine="567"/>
        <w:jc w:val="both"/>
        <w:rPr>
          <w:sz w:val="24"/>
          <w:szCs w:val="24"/>
        </w:rPr>
      </w:pPr>
      <w:r w:rsidRPr="00CA0762">
        <w:rPr>
          <w:sz w:val="24"/>
          <w:szCs w:val="24"/>
        </w:rPr>
        <w:t xml:space="preserve">   Главное в любом информационном выступлении  — суметь передать свои знания, донести  до слушателей информацию. Очень важно  использовать различные способы  преподнесения материала. Надо несколько раз повторить основные положения, привести яркий пример, записать во время выступления на доске цифры, даты, проиллюстрировать свое выступление рисунками, схемами, иллюстрациями и т.д.</w:t>
      </w:r>
    </w:p>
    <w:p w:rsidR="00232820" w:rsidRPr="00CA0762" w:rsidRDefault="00232820" w:rsidP="00232820">
      <w:pPr>
        <w:ind w:firstLine="567"/>
        <w:jc w:val="both"/>
        <w:rPr>
          <w:sz w:val="24"/>
          <w:szCs w:val="24"/>
        </w:rPr>
      </w:pPr>
      <w:r w:rsidRPr="00CA0762">
        <w:rPr>
          <w:sz w:val="24"/>
          <w:szCs w:val="24"/>
        </w:rPr>
        <w:t xml:space="preserve">   Информационные  выступления бывают разных типов, но пока мы с вами познакомимся с общими правилами, которые должны соблюдаться при подготовке информационных выступлений любого типа.</w:t>
      </w:r>
    </w:p>
    <w:p w:rsidR="00232820" w:rsidRPr="00CA0762" w:rsidRDefault="00232820" w:rsidP="00232820">
      <w:pPr>
        <w:ind w:firstLine="567"/>
        <w:jc w:val="both"/>
        <w:rPr>
          <w:sz w:val="24"/>
          <w:szCs w:val="24"/>
        </w:rPr>
      </w:pPr>
      <w:r w:rsidRPr="00CA0762">
        <w:rPr>
          <w:sz w:val="24"/>
          <w:szCs w:val="24"/>
        </w:rPr>
        <w:t xml:space="preserve">   1. Информационное выступление должно содержать новую для слушателей информацию.</w:t>
      </w:r>
    </w:p>
    <w:p w:rsidR="00232820" w:rsidRPr="00CA0762" w:rsidRDefault="00232820" w:rsidP="00232820">
      <w:pPr>
        <w:ind w:firstLine="567"/>
        <w:jc w:val="both"/>
        <w:rPr>
          <w:sz w:val="24"/>
          <w:szCs w:val="24"/>
        </w:rPr>
      </w:pPr>
      <w:r w:rsidRPr="00CA0762">
        <w:rPr>
          <w:sz w:val="24"/>
          <w:szCs w:val="24"/>
        </w:rPr>
        <w:lastRenderedPageBreak/>
        <w:t xml:space="preserve">   2. Оно должно быть актуально для слушателей, т. е. интересно для них сейчас, в данный момент.</w:t>
      </w:r>
    </w:p>
    <w:p w:rsidR="00232820" w:rsidRPr="00CA0762" w:rsidRDefault="00232820" w:rsidP="00232820">
      <w:pPr>
        <w:ind w:firstLine="567"/>
        <w:jc w:val="both"/>
        <w:rPr>
          <w:sz w:val="24"/>
          <w:szCs w:val="24"/>
        </w:rPr>
      </w:pPr>
      <w:r w:rsidRPr="00CA0762">
        <w:rPr>
          <w:sz w:val="24"/>
          <w:szCs w:val="24"/>
        </w:rPr>
        <w:t xml:space="preserve">   3. Оно должно дать полную информацию.</w:t>
      </w:r>
    </w:p>
    <w:p w:rsidR="00232820" w:rsidRPr="00CA0762" w:rsidRDefault="00232820" w:rsidP="00232820">
      <w:pPr>
        <w:ind w:firstLine="567"/>
        <w:jc w:val="both"/>
        <w:rPr>
          <w:sz w:val="24"/>
          <w:szCs w:val="24"/>
        </w:rPr>
      </w:pPr>
      <w:r w:rsidRPr="00CA0762">
        <w:rPr>
          <w:sz w:val="24"/>
          <w:szCs w:val="24"/>
        </w:rPr>
        <w:t xml:space="preserve">   4. Оно должно заинтересовать слушателей в получении новой, дополнительной информации по данной теме.</w:t>
      </w:r>
    </w:p>
    <w:p w:rsidR="00232820" w:rsidRPr="00CA0762" w:rsidRDefault="00232820" w:rsidP="00232820">
      <w:pPr>
        <w:ind w:firstLine="567"/>
        <w:jc w:val="both"/>
        <w:rPr>
          <w:sz w:val="24"/>
          <w:szCs w:val="24"/>
        </w:rPr>
      </w:pPr>
      <w:r w:rsidRPr="00CA0762">
        <w:rPr>
          <w:sz w:val="24"/>
          <w:szCs w:val="24"/>
        </w:rPr>
        <w:t xml:space="preserve">   5. Оно должно содержать несколько конкретных фактов.</w:t>
      </w:r>
    </w:p>
    <w:p w:rsidR="00232820" w:rsidRPr="00CA0762" w:rsidRDefault="00232820" w:rsidP="00232820">
      <w:pPr>
        <w:ind w:firstLine="567"/>
        <w:jc w:val="both"/>
        <w:rPr>
          <w:sz w:val="24"/>
          <w:szCs w:val="24"/>
        </w:rPr>
      </w:pPr>
      <w:r w:rsidRPr="00CA0762">
        <w:rPr>
          <w:sz w:val="24"/>
          <w:szCs w:val="24"/>
        </w:rPr>
        <w:t xml:space="preserve">   6. Такое выступление должно содержать два-три раздела (пункта плана), не больше.</w:t>
      </w:r>
    </w:p>
    <w:p w:rsidR="00232820" w:rsidRPr="00CA0762" w:rsidRDefault="00232820" w:rsidP="00232820">
      <w:pPr>
        <w:ind w:firstLine="567"/>
        <w:jc w:val="both"/>
        <w:rPr>
          <w:sz w:val="24"/>
          <w:szCs w:val="24"/>
        </w:rPr>
      </w:pPr>
      <w:r w:rsidRPr="00CA0762">
        <w:rPr>
          <w:sz w:val="24"/>
          <w:szCs w:val="24"/>
        </w:rPr>
        <w:t xml:space="preserve">   7. Оно должно быть кратким.</w:t>
      </w:r>
    </w:p>
    <w:p w:rsidR="00232820" w:rsidRPr="00CA0762" w:rsidRDefault="00232820" w:rsidP="00232820">
      <w:pPr>
        <w:ind w:firstLine="567"/>
        <w:jc w:val="both"/>
        <w:rPr>
          <w:sz w:val="24"/>
          <w:szCs w:val="24"/>
        </w:rPr>
      </w:pPr>
      <w:r w:rsidRPr="00CA0762">
        <w:rPr>
          <w:sz w:val="24"/>
          <w:szCs w:val="24"/>
        </w:rPr>
        <w:t xml:space="preserve">   8. Четко переходить от одного пункта к другому.</w:t>
      </w:r>
    </w:p>
    <w:p w:rsidR="00232820" w:rsidRPr="00CA0762" w:rsidRDefault="00232820" w:rsidP="00232820">
      <w:pPr>
        <w:ind w:firstLine="567"/>
        <w:jc w:val="both"/>
        <w:rPr>
          <w:sz w:val="24"/>
          <w:szCs w:val="24"/>
        </w:rPr>
      </w:pPr>
      <w:r w:rsidRPr="00CA0762">
        <w:rPr>
          <w:sz w:val="24"/>
          <w:szCs w:val="24"/>
        </w:rPr>
        <w:t xml:space="preserve">   9. Не использовать много жестов.</w:t>
      </w:r>
    </w:p>
    <w:p w:rsidR="00232820" w:rsidRPr="006E612D" w:rsidRDefault="00232820" w:rsidP="00232820">
      <w:pPr>
        <w:ind w:firstLine="567"/>
        <w:jc w:val="both"/>
        <w:rPr>
          <w:sz w:val="24"/>
          <w:szCs w:val="24"/>
        </w:rPr>
      </w:pPr>
      <w:r w:rsidRPr="00CA0762">
        <w:rPr>
          <w:sz w:val="24"/>
          <w:szCs w:val="24"/>
        </w:rPr>
        <w:t xml:space="preserve">   10. Не говорить слишком эмоционально. </w:t>
      </w:r>
    </w:p>
    <w:p w:rsidR="00232820" w:rsidRPr="006E612D" w:rsidRDefault="00232820" w:rsidP="00232820">
      <w:pPr>
        <w:jc w:val="both"/>
        <w:rPr>
          <w:i/>
          <w:sz w:val="24"/>
          <w:szCs w:val="24"/>
        </w:rPr>
      </w:pPr>
      <w:r w:rsidRPr="006E612D">
        <w:rPr>
          <w:i/>
          <w:sz w:val="24"/>
          <w:szCs w:val="24"/>
        </w:rPr>
        <w:t>Вопросы и задания:</w:t>
      </w:r>
    </w:p>
    <w:p w:rsidR="00232820" w:rsidRPr="00CA0762" w:rsidRDefault="00232820" w:rsidP="00232820">
      <w:pPr>
        <w:pStyle w:val="a6"/>
        <w:numPr>
          <w:ilvl w:val="0"/>
          <w:numId w:val="31"/>
        </w:num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Какие виды информационных выступлений существует?</w:t>
      </w:r>
    </w:p>
    <w:p w:rsidR="00232820" w:rsidRDefault="00232820" w:rsidP="00232820">
      <w:pPr>
        <w:pStyle w:val="a6"/>
        <w:numPr>
          <w:ilvl w:val="0"/>
          <w:numId w:val="3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чём заключается особенность информационных выступлений?</w:t>
      </w:r>
    </w:p>
    <w:p w:rsidR="00232820" w:rsidRDefault="00232820" w:rsidP="00232820">
      <w:pPr>
        <w:pStyle w:val="a6"/>
        <w:numPr>
          <w:ilvl w:val="0"/>
          <w:numId w:val="3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Какие о</w:t>
      </w:r>
      <w:r w:rsidRPr="00CA0762">
        <w:rPr>
          <w:rFonts w:ascii="Times New Roman" w:eastAsia="Times New Roman" w:hAnsi="Times New Roman" w:cs="Times New Roman"/>
          <w:sz w:val="24"/>
          <w:szCs w:val="24"/>
          <w:lang w:eastAsia="ru-RU"/>
        </w:rPr>
        <w:t>бщие правила подготовки информационных выступлений</w:t>
      </w:r>
      <w:r>
        <w:rPr>
          <w:rFonts w:ascii="Times New Roman" w:eastAsia="Times New Roman" w:hAnsi="Times New Roman" w:cs="Times New Roman"/>
          <w:sz w:val="24"/>
          <w:szCs w:val="24"/>
          <w:lang w:eastAsia="ru-RU"/>
        </w:rPr>
        <w:t xml:space="preserve"> вы знаете?</w:t>
      </w:r>
    </w:p>
    <w:p w:rsidR="00232820" w:rsidRDefault="00232820" w:rsidP="00232820">
      <w:pPr>
        <w:pStyle w:val="a6"/>
        <w:numPr>
          <w:ilvl w:val="0"/>
          <w:numId w:val="3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информационных выступлений?</w:t>
      </w:r>
    </w:p>
    <w:p w:rsidR="00232820" w:rsidRPr="00CA0762" w:rsidRDefault="00232820" w:rsidP="00232820">
      <w:pPr>
        <w:pStyle w:val="a6"/>
        <w:numPr>
          <w:ilvl w:val="0"/>
          <w:numId w:val="3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Типы </w:t>
      </w:r>
      <w:proofErr w:type="gramStart"/>
      <w:r>
        <w:rPr>
          <w:rFonts w:ascii="Times New Roman" w:eastAsia="Times New Roman" w:hAnsi="Times New Roman" w:cs="Times New Roman"/>
          <w:sz w:val="24"/>
          <w:szCs w:val="24"/>
          <w:lang w:eastAsia="ru-RU"/>
        </w:rPr>
        <w:t>информационных</w:t>
      </w:r>
      <w:proofErr w:type="gramEnd"/>
      <w:r>
        <w:rPr>
          <w:rFonts w:ascii="Times New Roman" w:eastAsia="Times New Roman" w:hAnsi="Times New Roman" w:cs="Times New Roman"/>
          <w:sz w:val="24"/>
          <w:szCs w:val="24"/>
          <w:lang w:eastAsia="ru-RU"/>
        </w:rPr>
        <w:t xml:space="preserve"> выступление?</w:t>
      </w:r>
    </w:p>
    <w:p w:rsidR="00232820" w:rsidRPr="006E612D" w:rsidRDefault="00232820" w:rsidP="00232820">
      <w:pPr>
        <w:jc w:val="both"/>
        <w:rPr>
          <w:i/>
          <w:sz w:val="24"/>
          <w:szCs w:val="24"/>
        </w:rPr>
      </w:pPr>
      <w:r w:rsidRPr="006E612D">
        <w:rPr>
          <w:i/>
          <w:sz w:val="24"/>
          <w:szCs w:val="24"/>
          <w:lang w:val="kk-KZ"/>
        </w:rPr>
        <w:t xml:space="preserve">Литература: </w:t>
      </w:r>
    </w:p>
    <w:p w:rsidR="00232820" w:rsidRPr="00CA0762" w:rsidRDefault="00232820" w:rsidP="00232820">
      <w:pPr>
        <w:pStyle w:val="a6"/>
        <w:numPr>
          <w:ilvl w:val="0"/>
          <w:numId w:val="32"/>
        </w:numPr>
        <w:tabs>
          <w:tab w:val="left" w:pos="7142"/>
        </w:tabs>
        <w:spacing w:line="240" w:lineRule="auto"/>
        <w:rPr>
          <w:rFonts w:ascii="Times New Roman" w:hAnsi="Times New Roman" w:cs="Times New Roman"/>
          <w:sz w:val="24"/>
          <w:szCs w:val="24"/>
        </w:rPr>
      </w:pPr>
      <w:r w:rsidRPr="00CA0762">
        <w:rPr>
          <w:rFonts w:ascii="Times New Roman" w:hAnsi="Times New Roman" w:cs="Times New Roman"/>
          <w:sz w:val="24"/>
          <w:szCs w:val="24"/>
        </w:rPr>
        <w:t>Горецкий В.Г. и др. Методическое пособие по обучению культуре речи. – М., 2001. – С. 9-71.</w:t>
      </w:r>
    </w:p>
    <w:p w:rsidR="00232820" w:rsidRPr="00BB213D" w:rsidRDefault="00232820" w:rsidP="00232820">
      <w:pPr>
        <w:pStyle w:val="a6"/>
        <w:numPr>
          <w:ilvl w:val="0"/>
          <w:numId w:val="32"/>
        </w:numPr>
        <w:tabs>
          <w:tab w:val="left" w:pos="7142"/>
        </w:tabs>
        <w:spacing w:line="240" w:lineRule="auto"/>
        <w:jc w:val="both"/>
        <w:rPr>
          <w:rFonts w:ascii="Times New Roman" w:eastAsia="Times New Roman" w:hAnsi="Times New Roman" w:cs="Times New Roman"/>
          <w:sz w:val="24"/>
          <w:szCs w:val="24"/>
          <w:lang w:eastAsia="ru-RU"/>
        </w:rPr>
      </w:pPr>
      <w:r w:rsidRPr="00CA0762">
        <w:rPr>
          <w:rFonts w:ascii="Times New Roman" w:hAnsi="Times New Roman" w:cs="Times New Roman"/>
          <w:sz w:val="24"/>
          <w:szCs w:val="24"/>
        </w:rPr>
        <w:t>Львов М.Р., Горецкий В.Г., Сосновская О.В</w:t>
      </w:r>
      <w:r>
        <w:t xml:space="preserve">. </w:t>
      </w:r>
      <w:r w:rsidRPr="00CA0762">
        <w:rPr>
          <w:rFonts w:ascii="Times New Roman" w:hAnsi="Times New Roman" w:cs="Times New Roman"/>
          <w:sz w:val="24"/>
          <w:szCs w:val="24"/>
        </w:rPr>
        <w:t>Методическое пособие по обучению орфографии</w:t>
      </w:r>
      <w:proofErr w:type="gramStart"/>
      <w:r w:rsidRPr="00CA0762">
        <w:rPr>
          <w:rFonts w:ascii="Times New Roman" w:hAnsi="Times New Roman" w:cs="Times New Roman"/>
          <w:sz w:val="24"/>
          <w:szCs w:val="24"/>
        </w:rPr>
        <w:t xml:space="preserve"> .</w:t>
      </w:r>
      <w:proofErr w:type="gramEnd"/>
      <w:r w:rsidRPr="00CA0762">
        <w:rPr>
          <w:rFonts w:ascii="Times New Roman" w:hAnsi="Times New Roman" w:cs="Times New Roman"/>
          <w:sz w:val="24"/>
          <w:szCs w:val="24"/>
        </w:rPr>
        <w:t xml:space="preserve"> – М., 2000. – С.73-76.</w:t>
      </w:r>
    </w:p>
    <w:p w:rsidR="00232820" w:rsidRDefault="00232820" w:rsidP="00232820">
      <w:pPr>
        <w:tabs>
          <w:tab w:val="left" w:pos="7142"/>
        </w:tabs>
        <w:jc w:val="both"/>
        <w:rPr>
          <w:sz w:val="24"/>
          <w:szCs w:val="24"/>
        </w:rPr>
      </w:pPr>
    </w:p>
    <w:p w:rsidR="00232820" w:rsidRPr="00BB213D" w:rsidRDefault="00232820" w:rsidP="00232820">
      <w:pPr>
        <w:tabs>
          <w:tab w:val="left" w:pos="7142"/>
        </w:tabs>
        <w:jc w:val="both"/>
        <w:rPr>
          <w:sz w:val="24"/>
          <w:szCs w:val="24"/>
        </w:rPr>
      </w:pPr>
    </w:p>
    <w:p w:rsidR="00232820" w:rsidRPr="009620D4" w:rsidRDefault="00232820" w:rsidP="00232820">
      <w:pPr>
        <w:rPr>
          <w:b/>
          <w:sz w:val="24"/>
          <w:szCs w:val="24"/>
        </w:rPr>
      </w:pPr>
      <w:r w:rsidRPr="009620D4">
        <w:rPr>
          <w:b/>
          <w:sz w:val="24"/>
          <w:szCs w:val="24"/>
        </w:rPr>
        <w:t>Лекция 21. Протокольно-этикетное выступление и его основные особенности</w:t>
      </w:r>
    </w:p>
    <w:p w:rsidR="00232820" w:rsidRPr="006E612D" w:rsidRDefault="00232820" w:rsidP="00232820">
      <w:pPr>
        <w:jc w:val="both"/>
        <w:rPr>
          <w:sz w:val="24"/>
          <w:szCs w:val="24"/>
        </w:rPr>
      </w:pPr>
      <w:r w:rsidRPr="006E612D">
        <w:rPr>
          <w:sz w:val="24"/>
          <w:szCs w:val="24"/>
        </w:rPr>
        <w:t>План:</w:t>
      </w:r>
    </w:p>
    <w:p w:rsidR="00232820" w:rsidRDefault="00232820" w:rsidP="00232820">
      <w:pPr>
        <w:jc w:val="both"/>
        <w:rPr>
          <w:sz w:val="24"/>
          <w:szCs w:val="24"/>
        </w:rPr>
      </w:pPr>
      <w:r>
        <w:rPr>
          <w:sz w:val="24"/>
          <w:szCs w:val="24"/>
        </w:rPr>
        <w:t>1.</w:t>
      </w:r>
      <w:r w:rsidRPr="00A45CC9">
        <w:rPr>
          <w:sz w:val="24"/>
          <w:szCs w:val="24"/>
        </w:rPr>
        <w:t>Виды протокольно-этического выступления</w:t>
      </w:r>
      <w:r>
        <w:rPr>
          <w:sz w:val="24"/>
          <w:szCs w:val="24"/>
        </w:rPr>
        <w:t>.</w:t>
      </w:r>
    </w:p>
    <w:p w:rsidR="00232820" w:rsidRDefault="00232820" w:rsidP="00232820">
      <w:pPr>
        <w:jc w:val="both"/>
        <w:rPr>
          <w:iCs/>
          <w:sz w:val="24"/>
          <w:szCs w:val="24"/>
        </w:rPr>
      </w:pPr>
      <w:r>
        <w:rPr>
          <w:sz w:val="24"/>
          <w:szCs w:val="24"/>
        </w:rPr>
        <w:t>2.   Основные требования</w:t>
      </w:r>
      <w:r w:rsidRPr="00A45CC9">
        <w:rPr>
          <w:sz w:val="24"/>
          <w:szCs w:val="24"/>
        </w:rPr>
        <w:t>протокольно-этического выступления</w:t>
      </w:r>
      <w:r>
        <w:rPr>
          <w:sz w:val="24"/>
          <w:szCs w:val="24"/>
        </w:rPr>
        <w:t>.</w:t>
      </w:r>
    </w:p>
    <w:p w:rsidR="00232820" w:rsidRDefault="00232820" w:rsidP="00232820">
      <w:pPr>
        <w:jc w:val="both"/>
        <w:rPr>
          <w:iCs/>
          <w:sz w:val="24"/>
          <w:szCs w:val="24"/>
        </w:rPr>
      </w:pPr>
      <w:r>
        <w:rPr>
          <w:iCs/>
          <w:sz w:val="24"/>
          <w:szCs w:val="24"/>
        </w:rPr>
        <w:t>3.   Правилапротокольно-этического</w:t>
      </w:r>
      <w:r w:rsidRPr="00A45CC9">
        <w:rPr>
          <w:iCs/>
          <w:sz w:val="24"/>
          <w:szCs w:val="24"/>
        </w:rPr>
        <w:t xml:space="preserve"> выступление</w:t>
      </w:r>
      <w:r>
        <w:rPr>
          <w:iCs/>
          <w:sz w:val="24"/>
          <w:szCs w:val="24"/>
        </w:rPr>
        <w:t>.</w:t>
      </w:r>
    </w:p>
    <w:p w:rsidR="00232820" w:rsidRDefault="00232820" w:rsidP="00232820">
      <w:pPr>
        <w:ind w:firstLine="567"/>
        <w:jc w:val="both"/>
        <w:rPr>
          <w:b/>
          <w:sz w:val="24"/>
          <w:szCs w:val="24"/>
          <w:lang w:val="kk-KZ"/>
        </w:rPr>
      </w:pPr>
    </w:p>
    <w:p w:rsidR="00232820" w:rsidRPr="00A45CC9" w:rsidRDefault="00232820" w:rsidP="00232820">
      <w:pPr>
        <w:ind w:firstLine="567"/>
        <w:jc w:val="both"/>
        <w:rPr>
          <w:sz w:val="24"/>
          <w:szCs w:val="24"/>
        </w:rPr>
      </w:pPr>
      <w:r w:rsidRPr="00A45CC9">
        <w:rPr>
          <w:sz w:val="24"/>
          <w:szCs w:val="24"/>
        </w:rPr>
        <w:t>Виды протокольно-этического выступления, основные требования к ним.</w:t>
      </w:r>
    </w:p>
    <w:p w:rsidR="00232820" w:rsidRPr="00A45CC9"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Наиболее распространенные виды протокольно-этикетных выступлений таковы:</w:t>
      </w:r>
    </w:p>
    <w:p w:rsidR="00232820" w:rsidRPr="00A45CC9"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Речь при встрече официальных гостей.</w:t>
      </w:r>
    </w:p>
    <w:p w:rsidR="00232820" w:rsidRPr="00A45CC9"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Официальное поздравление юбиляра</w:t>
      </w:r>
    </w:p>
    <w:p w:rsidR="00232820" w:rsidRPr="00A45CC9"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Траурная речь.</w:t>
      </w:r>
    </w:p>
    <w:p w:rsidR="00232820"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Приветственная речь на открытии какого-либо мероприятия, учреждения, памятника, мемориальной доски.</w:t>
      </w:r>
    </w:p>
    <w:p w:rsidR="00232820"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 xml:space="preserve">Речь с оценкой заслуг какого-либо известного человека </w:t>
      </w:r>
      <w:proofErr w:type="gramStart"/>
      <w:r w:rsidRPr="00A45CC9">
        <w:rPr>
          <w:rFonts w:ascii="Times New Roman" w:hAnsi="Times New Roman" w:cs="Times New Roman"/>
          <w:sz w:val="24"/>
          <w:szCs w:val="24"/>
        </w:rPr>
        <w:t xml:space="preserve">( </w:t>
      </w:r>
      <w:proofErr w:type="gramEnd"/>
      <w:r w:rsidRPr="00A45CC9">
        <w:rPr>
          <w:rFonts w:ascii="Times New Roman" w:hAnsi="Times New Roman" w:cs="Times New Roman"/>
          <w:sz w:val="24"/>
          <w:szCs w:val="24"/>
        </w:rPr>
        <w:t>например, писателя, ученого, основателя какого-либо учреждения, научного направления и др. - в годовщину его рождения или смерти).</w:t>
      </w:r>
    </w:p>
    <w:p w:rsidR="00232820"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 xml:space="preserve">Представление </w:t>
      </w:r>
      <w:proofErr w:type="gramStart"/>
      <w:r w:rsidRPr="00A45CC9">
        <w:rPr>
          <w:rFonts w:ascii="Times New Roman" w:hAnsi="Times New Roman" w:cs="Times New Roman"/>
          <w:sz w:val="24"/>
          <w:szCs w:val="24"/>
        </w:rPr>
        <w:t>собравшимся</w:t>
      </w:r>
      <w:proofErr w:type="gramEnd"/>
      <w:r w:rsidRPr="00A45CC9">
        <w:rPr>
          <w:rFonts w:ascii="Times New Roman" w:hAnsi="Times New Roman" w:cs="Times New Roman"/>
          <w:sz w:val="24"/>
          <w:szCs w:val="24"/>
        </w:rPr>
        <w:t xml:space="preserve"> какого-либо лица с краткой его характеристикой.</w:t>
      </w:r>
    </w:p>
    <w:p w:rsidR="00232820"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Похвальная речь в адрес кого-либо или чего-либо (человека, организации, какого-либо явления, похвала в адрес науки, искусства, общего дела и т.д.).</w:t>
      </w:r>
    </w:p>
    <w:p w:rsidR="00232820"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Официальный тост на банкете или юбилее в честь какого-нибудь лица или события.</w:t>
      </w:r>
    </w:p>
    <w:p w:rsidR="00232820"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Воодушевляющая речь на торжественном собрании, юбилее коллектива (организации, учреждения, фирмы и т.д.), встрече единомышленников.</w:t>
      </w:r>
    </w:p>
    <w:p w:rsidR="00232820"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Вступительное слово при открытии какого-либо мероприятия (встречи, собрания, конференции, съезда, торжественной линейки в начале учебного года).</w:t>
      </w:r>
    </w:p>
    <w:p w:rsidR="00232820"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lastRenderedPageBreak/>
        <w:t>Приветственное слово в адрес какого-либо собрания, съезда или другого мероприятия, произносимое от имени родственной организации или учреждения и др.</w:t>
      </w:r>
    </w:p>
    <w:p w:rsidR="00232820"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Приветственное слово старшего, руководителя в адрес младших, подчиненных в связи с каким-либо событием в их жизни (началом учебы в школе, поступлением в вуз и др.).</w:t>
      </w:r>
    </w:p>
    <w:p w:rsidR="00232820" w:rsidRPr="00A45CC9" w:rsidRDefault="00232820" w:rsidP="00232820">
      <w:pPr>
        <w:pStyle w:val="a6"/>
        <w:numPr>
          <w:ilvl w:val="0"/>
          <w:numId w:val="33"/>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Заключительное слово при подведении итогов, закрытии какого-либо мероприятия (конференции, собрания, торжественного заседания).</w:t>
      </w:r>
    </w:p>
    <w:p w:rsidR="00232820" w:rsidRPr="00A45CC9" w:rsidRDefault="00232820" w:rsidP="00232820">
      <w:pPr>
        <w:ind w:firstLine="567"/>
        <w:jc w:val="both"/>
        <w:rPr>
          <w:sz w:val="24"/>
          <w:szCs w:val="24"/>
        </w:rPr>
      </w:pPr>
      <w:r w:rsidRPr="00A45CC9">
        <w:rPr>
          <w:sz w:val="24"/>
          <w:szCs w:val="24"/>
        </w:rPr>
        <w:t>Протокольно-этикетные выступления должны придерживаться следующ</w:t>
      </w:r>
      <w:r>
        <w:rPr>
          <w:sz w:val="24"/>
          <w:szCs w:val="24"/>
        </w:rPr>
        <w:t>их правил:</w:t>
      </w:r>
    </w:p>
    <w:p w:rsidR="00232820" w:rsidRPr="00A45CC9" w:rsidRDefault="00232820" w:rsidP="00232820">
      <w:pPr>
        <w:pStyle w:val="a6"/>
        <w:numPr>
          <w:ilvl w:val="0"/>
          <w:numId w:val="34"/>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быть краткими;</w:t>
      </w:r>
    </w:p>
    <w:p w:rsidR="00232820" w:rsidRPr="00A45CC9" w:rsidRDefault="00232820" w:rsidP="00232820">
      <w:pPr>
        <w:pStyle w:val="a6"/>
        <w:numPr>
          <w:ilvl w:val="0"/>
          <w:numId w:val="34"/>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воодушевлять слушателей;</w:t>
      </w:r>
    </w:p>
    <w:p w:rsidR="00232820" w:rsidRPr="00A45CC9" w:rsidRDefault="00232820" w:rsidP="00232820">
      <w:pPr>
        <w:pStyle w:val="a6"/>
        <w:numPr>
          <w:ilvl w:val="0"/>
          <w:numId w:val="34"/>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быть в меру энергичными и эмоциональными;</w:t>
      </w:r>
    </w:p>
    <w:p w:rsidR="00232820" w:rsidRPr="00A45CC9" w:rsidRDefault="00232820" w:rsidP="00232820">
      <w:pPr>
        <w:pStyle w:val="a6"/>
        <w:numPr>
          <w:ilvl w:val="0"/>
          <w:numId w:val="34"/>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не содержать ничего спорного, вызывающего несогласие;</w:t>
      </w:r>
    </w:p>
    <w:p w:rsidR="00232820" w:rsidRPr="00A45CC9" w:rsidRDefault="00232820" w:rsidP="00232820">
      <w:pPr>
        <w:pStyle w:val="a6"/>
        <w:numPr>
          <w:ilvl w:val="0"/>
          <w:numId w:val="34"/>
        </w:numPr>
        <w:spacing w:after="0" w:line="240" w:lineRule="auto"/>
        <w:jc w:val="both"/>
        <w:rPr>
          <w:rFonts w:ascii="Times New Roman" w:hAnsi="Times New Roman" w:cs="Times New Roman"/>
          <w:sz w:val="24"/>
          <w:szCs w:val="24"/>
        </w:rPr>
      </w:pPr>
      <w:r w:rsidRPr="00A45CC9">
        <w:rPr>
          <w:rFonts w:ascii="Times New Roman" w:hAnsi="Times New Roman" w:cs="Times New Roman"/>
          <w:sz w:val="24"/>
          <w:szCs w:val="24"/>
        </w:rPr>
        <w:t>произноситься по памяти, а не читаться;</w:t>
      </w:r>
    </w:p>
    <w:p w:rsidR="00232820" w:rsidRPr="00A45CC9" w:rsidRDefault="00232820" w:rsidP="00232820">
      <w:pPr>
        <w:pStyle w:val="a6"/>
        <w:numPr>
          <w:ilvl w:val="0"/>
          <w:numId w:val="34"/>
        </w:numPr>
        <w:spacing w:after="0" w:line="240" w:lineRule="auto"/>
        <w:jc w:val="both"/>
        <w:rPr>
          <w:rFonts w:ascii="Times New Roman" w:hAnsi="Times New Roman" w:cs="Times New Roman"/>
          <w:sz w:val="24"/>
          <w:szCs w:val="24"/>
        </w:rPr>
      </w:pPr>
      <w:proofErr w:type="gramStart"/>
      <w:r w:rsidRPr="00A45CC9">
        <w:rPr>
          <w:rFonts w:ascii="Times New Roman" w:hAnsi="Times New Roman" w:cs="Times New Roman"/>
          <w:sz w:val="24"/>
          <w:szCs w:val="24"/>
        </w:rPr>
        <w:t>пробуждать благородные чувства (восторг, благодарность, преданность, привязанность, восхищение и т. п.).</w:t>
      </w:r>
      <w:proofErr w:type="gramEnd"/>
    </w:p>
    <w:p w:rsidR="00232820" w:rsidRPr="006E612D" w:rsidRDefault="00232820" w:rsidP="00232820">
      <w:pPr>
        <w:jc w:val="both"/>
        <w:rPr>
          <w:i/>
          <w:sz w:val="24"/>
          <w:szCs w:val="24"/>
        </w:rPr>
      </w:pPr>
      <w:r w:rsidRPr="006E612D">
        <w:rPr>
          <w:i/>
          <w:sz w:val="24"/>
          <w:szCs w:val="24"/>
        </w:rPr>
        <w:t>Вопросы и  задания:</w:t>
      </w:r>
    </w:p>
    <w:p w:rsidR="00232820" w:rsidRPr="00A45CC9" w:rsidRDefault="00232820" w:rsidP="00232820">
      <w:pPr>
        <w:pStyle w:val="a6"/>
        <w:numPr>
          <w:ilvl w:val="0"/>
          <w:numId w:val="35"/>
        </w:numPr>
        <w:spacing w:after="0" w:line="240" w:lineRule="auto"/>
        <w:jc w:val="both"/>
        <w:rPr>
          <w:rFonts w:ascii="Times New Roman" w:eastAsia="Times New Roman" w:hAnsi="Times New Roman" w:cs="Times New Roman"/>
          <w:b/>
          <w:sz w:val="24"/>
          <w:szCs w:val="24"/>
          <w:lang w:eastAsia="ru-RU"/>
        </w:rPr>
      </w:pPr>
      <w:r w:rsidRPr="00A45CC9">
        <w:rPr>
          <w:rFonts w:ascii="Times New Roman" w:eastAsia="Times New Roman" w:hAnsi="Times New Roman" w:cs="Times New Roman"/>
          <w:sz w:val="24"/>
          <w:szCs w:val="24"/>
          <w:lang w:eastAsia="ru-RU"/>
        </w:rPr>
        <w:t>Какие виды протокольно-этического выступления существует?</w:t>
      </w:r>
    </w:p>
    <w:p w:rsidR="00232820" w:rsidRDefault="00232820" w:rsidP="00232820">
      <w:pPr>
        <w:pStyle w:val="a6"/>
        <w:numPr>
          <w:ilvl w:val="0"/>
          <w:numId w:val="35"/>
        </w:numPr>
        <w:spacing w:after="0" w:line="240" w:lineRule="auto"/>
        <w:jc w:val="both"/>
        <w:rPr>
          <w:rFonts w:ascii="Times New Roman" w:eastAsia="Times New Roman" w:hAnsi="Times New Roman" w:cs="Times New Roman"/>
          <w:sz w:val="24"/>
          <w:szCs w:val="24"/>
          <w:lang w:eastAsia="ru-RU"/>
        </w:rPr>
      </w:pPr>
      <w:r w:rsidRPr="00A45CC9">
        <w:rPr>
          <w:rFonts w:ascii="Times New Roman" w:eastAsia="Times New Roman" w:hAnsi="Times New Roman" w:cs="Times New Roman"/>
          <w:sz w:val="24"/>
          <w:szCs w:val="24"/>
          <w:lang w:eastAsia="ru-RU"/>
        </w:rPr>
        <w:t>Основные требования протокольно-этического выступления?</w:t>
      </w:r>
    </w:p>
    <w:p w:rsidR="00232820" w:rsidRPr="00A45CC9" w:rsidRDefault="00232820" w:rsidP="00232820">
      <w:pPr>
        <w:pStyle w:val="a6"/>
        <w:numPr>
          <w:ilvl w:val="0"/>
          <w:numId w:val="3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Правила </w:t>
      </w:r>
      <w:r w:rsidRPr="00A45CC9">
        <w:rPr>
          <w:rFonts w:ascii="Times New Roman" w:eastAsia="Times New Roman" w:hAnsi="Times New Roman" w:cs="Times New Roman"/>
          <w:sz w:val="24"/>
          <w:szCs w:val="24"/>
          <w:lang w:eastAsia="ru-RU"/>
        </w:rPr>
        <w:t>протокольно-этического выступления</w:t>
      </w:r>
      <w:r>
        <w:rPr>
          <w:rFonts w:ascii="Times New Roman" w:eastAsia="Times New Roman" w:hAnsi="Times New Roman" w:cs="Times New Roman"/>
          <w:sz w:val="24"/>
          <w:szCs w:val="24"/>
          <w:lang w:eastAsia="ru-RU"/>
        </w:rPr>
        <w:t>?</w:t>
      </w:r>
    </w:p>
    <w:p w:rsidR="00232820" w:rsidRPr="006E612D" w:rsidRDefault="00232820" w:rsidP="00232820">
      <w:pPr>
        <w:ind w:firstLine="567"/>
        <w:jc w:val="both"/>
        <w:rPr>
          <w:i/>
          <w:sz w:val="24"/>
          <w:szCs w:val="24"/>
        </w:rPr>
      </w:pPr>
      <w:r w:rsidRPr="006E612D">
        <w:rPr>
          <w:i/>
          <w:sz w:val="24"/>
          <w:szCs w:val="24"/>
          <w:lang w:val="kk-KZ"/>
        </w:rPr>
        <w:t xml:space="preserve">Литература: </w:t>
      </w:r>
    </w:p>
    <w:p w:rsidR="00232820" w:rsidRPr="00A45CC9" w:rsidRDefault="00232820" w:rsidP="00232820">
      <w:pPr>
        <w:pStyle w:val="a6"/>
        <w:numPr>
          <w:ilvl w:val="0"/>
          <w:numId w:val="36"/>
        </w:numPr>
        <w:tabs>
          <w:tab w:val="left" w:pos="7142"/>
        </w:tabs>
        <w:spacing w:line="240" w:lineRule="auto"/>
        <w:rPr>
          <w:rFonts w:ascii="Times New Roman" w:hAnsi="Times New Roman" w:cs="Times New Roman"/>
          <w:sz w:val="24"/>
          <w:szCs w:val="24"/>
        </w:rPr>
      </w:pPr>
      <w:r w:rsidRPr="00A45CC9">
        <w:rPr>
          <w:rFonts w:ascii="Times New Roman" w:hAnsi="Times New Roman" w:cs="Times New Roman"/>
          <w:sz w:val="24"/>
          <w:szCs w:val="24"/>
        </w:rPr>
        <w:t>Горецкий В.Г. и др. Методическое пособие по обучению культуре речи. – М., 2001. – С. 9-71.</w:t>
      </w:r>
    </w:p>
    <w:p w:rsidR="00232820" w:rsidRPr="006E612D" w:rsidRDefault="00232820" w:rsidP="00232820">
      <w:pPr>
        <w:pStyle w:val="a6"/>
        <w:numPr>
          <w:ilvl w:val="0"/>
          <w:numId w:val="36"/>
        </w:numPr>
        <w:tabs>
          <w:tab w:val="left" w:pos="7142"/>
        </w:tabs>
        <w:spacing w:line="240" w:lineRule="auto"/>
        <w:jc w:val="both"/>
        <w:rPr>
          <w:rFonts w:ascii="Times New Roman" w:eastAsia="Times New Roman" w:hAnsi="Times New Roman" w:cs="Times New Roman"/>
          <w:sz w:val="24"/>
          <w:szCs w:val="24"/>
          <w:lang w:eastAsia="ru-RU"/>
        </w:rPr>
      </w:pPr>
      <w:r w:rsidRPr="00A45CC9">
        <w:rPr>
          <w:rFonts w:ascii="Times New Roman" w:hAnsi="Times New Roman" w:cs="Times New Roman"/>
          <w:sz w:val="24"/>
          <w:szCs w:val="24"/>
        </w:rPr>
        <w:t>Львов М.Р., Горецкий В.Г., Сосновская О.В</w:t>
      </w:r>
      <w:r>
        <w:t xml:space="preserve">. </w:t>
      </w:r>
      <w:r w:rsidRPr="00A45CC9">
        <w:rPr>
          <w:rFonts w:ascii="Times New Roman" w:hAnsi="Times New Roman" w:cs="Times New Roman"/>
          <w:sz w:val="24"/>
          <w:szCs w:val="24"/>
        </w:rPr>
        <w:t>Методическое пособие по обучению орфографии</w:t>
      </w:r>
      <w:proofErr w:type="gramStart"/>
      <w:r w:rsidRPr="00A45CC9">
        <w:rPr>
          <w:rFonts w:ascii="Times New Roman" w:hAnsi="Times New Roman" w:cs="Times New Roman"/>
          <w:sz w:val="24"/>
          <w:szCs w:val="24"/>
        </w:rPr>
        <w:t xml:space="preserve"> .</w:t>
      </w:r>
      <w:proofErr w:type="gramEnd"/>
      <w:r w:rsidRPr="00A45CC9">
        <w:rPr>
          <w:rFonts w:ascii="Times New Roman" w:hAnsi="Times New Roman" w:cs="Times New Roman"/>
          <w:sz w:val="24"/>
          <w:szCs w:val="24"/>
        </w:rPr>
        <w:t xml:space="preserve"> – М., 2000. – С.73-76.</w:t>
      </w:r>
    </w:p>
    <w:p w:rsidR="00232820" w:rsidRPr="009620D4" w:rsidRDefault="00232820" w:rsidP="00232820">
      <w:pPr>
        <w:rPr>
          <w:b/>
          <w:sz w:val="24"/>
          <w:szCs w:val="24"/>
        </w:rPr>
      </w:pPr>
      <w:r w:rsidRPr="009620D4">
        <w:rPr>
          <w:b/>
          <w:sz w:val="24"/>
          <w:szCs w:val="24"/>
        </w:rPr>
        <w:t>Лекция 22. Убеждающее выступление и его основные особенности</w:t>
      </w:r>
    </w:p>
    <w:p w:rsidR="00232820" w:rsidRPr="006E612D" w:rsidRDefault="00232820" w:rsidP="00232820">
      <w:pPr>
        <w:jc w:val="both"/>
        <w:rPr>
          <w:sz w:val="24"/>
          <w:szCs w:val="24"/>
        </w:rPr>
      </w:pPr>
      <w:r w:rsidRPr="006E612D">
        <w:rPr>
          <w:sz w:val="24"/>
          <w:szCs w:val="24"/>
        </w:rPr>
        <w:t>План:</w:t>
      </w:r>
    </w:p>
    <w:p w:rsidR="00232820" w:rsidRDefault="00232820" w:rsidP="00232820">
      <w:pPr>
        <w:jc w:val="both"/>
        <w:rPr>
          <w:sz w:val="24"/>
          <w:szCs w:val="24"/>
        </w:rPr>
      </w:pPr>
      <w:r>
        <w:rPr>
          <w:sz w:val="24"/>
          <w:szCs w:val="24"/>
        </w:rPr>
        <w:t>1.</w:t>
      </w:r>
      <w:r w:rsidRPr="00200E1F">
        <w:rPr>
          <w:sz w:val="24"/>
          <w:szCs w:val="24"/>
        </w:rPr>
        <w:t>Убеждающее выступление и его основные особенности</w:t>
      </w:r>
      <w:r>
        <w:rPr>
          <w:sz w:val="24"/>
          <w:szCs w:val="24"/>
        </w:rPr>
        <w:t>.</w:t>
      </w:r>
    </w:p>
    <w:p w:rsidR="00232820" w:rsidRDefault="00232820" w:rsidP="00232820">
      <w:pPr>
        <w:jc w:val="both"/>
        <w:rPr>
          <w:iCs/>
          <w:sz w:val="24"/>
          <w:szCs w:val="24"/>
        </w:rPr>
      </w:pPr>
      <w:r>
        <w:rPr>
          <w:sz w:val="24"/>
          <w:szCs w:val="24"/>
        </w:rPr>
        <w:t xml:space="preserve">2. </w:t>
      </w:r>
      <w:r w:rsidRPr="00200E1F">
        <w:rPr>
          <w:sz w:val="24"/>
          <w:szCs w:val="24"/>
        </w:rPr>
        <w:t>Правила подготовки воодушевляющего выступления</w:t>
      </w:r>
      <w:r>
        <w:rPr>
          <w:sz w:val="24"/>
          <w:szCs w:val="24"/>
        </w:rPr>
        <w:t>.</w:t>
      </w:r>
    </w:p>
    <w:p w:rsidR="00232820" w:rsidRDefault="00232820" w:rsidP="00232820">
      <w:pPr>
        <w:jc w:val="both"/>
        <w:rPr>
          <w:iCs/>
          <w:sz w:val="24"/>
          <w:szCs w:val="24"/>
        </w:rPr>
      </w:pPr>
      <w:r>
        <w:rPr>
          <w:iCs/>
          <w:sz w:val="24"/>
          <w:szCs w:val="24"/>
        </w:rPr>
        <w:t>3.</w:t>
      </w:r>
      <w:r w:rsidRPr="00200E1F">
        <w:rPr>
          <w:iCs/>
          <w:sz w:val="24"/>
          <w:szCs w:val="24"/>
        </w:rPr>
        <w:t>Правила подготовки агитационного выступления</w:t>
      </w:r>
      <w:r>
        <w:rPr>
          <w:iCs/>
          <w:sz w:val="24"/>
          <w:szCs w:val="24"/>
        </w:rPr>
        <w:t>.</w:t>
      </w:r>
    </w:p>
    <w:p w:rsidR="00232820" w:rsidRDefault="00232820" w:rsidP="00232820">
      <w:pPr>
        <w:jc w:val="both"/>
        <w:rPr>
          <w:iCs/>
          <w:sz w:val="24"/>
          <w:szCs w:val="24"/>
        </w:rPr>
      </w:pPr>
      <w:r>
        <w:rPr>
          <w:iCs/>
          <w:sz w:val="24"/>
          <w:szCs w:val="24"/>
        </w:rPr>
        <w:t>4.</w:t>
      </w:r>
      <w:r w:rsidRPr="00200E1F">
        <w:rPr>
          <w:iCs/>
          <w:sz w:val="24"/>
          <w:szCs w:val="24"/>
        </w:rPr>
        <w:t>Правила подготовки собственно убеждающего выступления</w:t>
      </w:r>
      <w:r>
        <w:rPr>
          <w:iCs/>
          <w:sz w:val="24"/>
          <w:szCs w:val="24"/>
        </w:rPr>
        <w:t>.</w:t>
      </w:r>
    </w:p>
    <w:p w:rsidR="00232820" w:rsidRDefault="00232820" w:rsidP="00232820">
      <w:pPr>
        <w:jc w:val="both"/>
        <w:rPr>
          <w:b/>
          <w:sz w:val="24"/>
          <w:szCs w:val="24"/>
          <w:lang w:val="kk-KZ"/>
        </w:rPr>
      </w:pPr>
    </w:p>
    <w:p w:rsidR="00232820" w:rsidRPr="00200E1F" w:rsidRDefault="00232820" w:rsidP="00232820">
      <w:pPr>
        <w:ind w:firstLine="567"/>
        <w:jc w:val="both"/>
        <w:rPr>
          <w:sz w:val="24"/>
          <w:szCs w:val="24"/>
        </w:rPr>
      </w:pPr>
      <w:r w:rsidRPr="00200E1F">
        <w:rPr>
          <w:sz w:val="24"/>
          <w:szCs w:val="24"/>
        </w:rPr>
        <w:t>Убеждающая речь – это выступление, в котором говорящий ставит целью заставить аудиторию поверить в правильность его точки зрения, доказать или</w:t>
      </w:r>
      <w:r>
        <w:rPr>
          <w:sz w:val="24"/>
          <w:szCs w:val="24"/>
        </w:rPr>
        <w:t xml:space="preserve"> опровергнуть какие-либо положе</w:t>
      </w:r>
      <w:r w:rsidRPr="00200E1F">
        <w:rPr>
          <w:sz w:val="24"/>
          <w:szCs w:val="24"/>
        </w:rPr>
        <w:t>ния, стремится объяснить сущность явлений и их взаимосвязь. Убедить – значит заставить поверить в вашу правоту, принять вашу идею.</w:t>
      </w:r>
    </w:p>
    <w:p w:rsidR="00232820" w:rsidRPr="00200E1F" w:rsidRDefault="00232820" w:rsidP="00232820">
      <w:pPr>
        <w:ind w:firstLine="567"/>
        <w:jc w:val="both"/>
        <w:rPr>
          <w:sz w:val="24"/>
          <w:szCs w:val="24"/>
        </w:rPr>
      </w:pPr>
      <w:r w:rsidRPr="00200E1F">
        <w:rPr>
          <w:sz w:val="24"/>
          <w:szCs w:val="24"/>
        </w:rPr>
        <w:t>Когда человек пытается в чем-то убедить другого человека или группу людей, он начинает аргум</w:t>
      </w:r>
      <w:r>
        <w:rPr>
          <w:sz w:val="24"/>
          <w:szCs w:val="24"/>
        </w:rPr>
        <w:t>ентировать, т.е. приводить аргу</w:t>
      </w:r>
      <w:r w:rsidRPr="00200E1F">
        <w:rPr>
          <w:sz w:val="24"/>
          <w:szCs w:val="24"/>
        </w:rPr>
        <w:t>менты в поддержку некоторой идеи (тезиса).</w:t>
      </w:r>
    </w:p>
    <w:p w:rsidR="00232820" w:rsidRPr="00200E1F" w:rsidRDefault="00232820" w:rsidP="00232820">
      <w:pPr>
        <w:ind w:firstLine="567"/>
        <w:jc w:val="both"/>
        <w:rPr>
          <w:sz w:val="24"/>
          <w:szCs w:val="24"/>
        </w:rPr>
      </w:pPr>
      <w:r w:rsidRPr="00200E1F">
        <w:rPr>
          <w:sz w:val="24"/>
          <w:szCs w:val="24"/>
        </w:rPr>
        <w:t>Существуют следующие ос</w:t>
      </w:r>
      <w:r>
        <w:rPr>
          <w:sz w:val="24"/>
          <w:szCs w:val="24"/>
        </w:rPr>
        <w:t>новные виды убеждающих выступ</w:t>
      </w:r>
      <w:r w:rsidRPr="00200E1F">
        <w:rPr>
          <w:sz w:val="24"/>
          <w:szCs w:val="24"/>
        </w:rPr>
        <w:t>лений:</w:t>
      </w:r>
    </w:p>
    <w:p w:rsidR="00232820" w:rsidRPr="00200E1F" w:rsidRDefault="00232820" w:rsidP="00232820">
      <w:pPr>
        <w:ind w:firstLine="567"/>
        <w:jc w:val="both"/>
        <w:rPr>
          <w:sz w:val="24"/>
          <w:szCs w:val="24"/>
        </w:rPr>
      </w:pPr>
      <w:r w:rsidRPr="00200E1F">
        <w:rPr>
          <w:sz w:val="24"/>
          <w:szCs w:val="24"/>
        </w:rPr>
        <w:t>воодушевляющие; агитационные; собственно убеждающие</w:t>
      </w:r>
    </w:p>
    <w:p w:rsidR="00232820" w:rsidRPr="00200E1F" w:rsidRDefault="00232820" w:rsidP="00232820">
      <w:pPr>
        <w:ind w:firstLine="567"/>
        <w:jc w:val="both"/>
        <w:rPr>
          <w:sz w:val="24"/>
          <w:szCs w:val="24"/>
        </w:rPr>
      </w:pPr>
      <w:r w:rsidRPr="00200E1F">
        <w:rPr>
          <w:sz w:val="24"/>
          <w:szCs w:val="24"/>
        </w:rPr>
        <w:t>Воодушевляющее выступление</w:t>
      </w:r>
    </w:p>
    <w:p w:rsidR="00232820" w:rsidRPr="00200E1F" w:rsidRDefault="00232820" w:rsidP="00232820">
      <w:pPr>
        <w:ind w:firstLine="567"/>
        <w:jc w:val="both"/>
        <w:rPr>
          <w:sz w:val="24"/>
          <w:szCs w:val="24"/>
        </w:rPr>
      </w:pPr>
      <w:r w:rsidRPr="00200E1F">
        <w:rPr>
          <w:sz w:val="24"/>
          <w:szCs w:val="24"/>
        </w:rPr>
        <w:t>Правила подготовки воодушевляющего выступления.</w:t>
      </w:r>
    </w:p>
    <w:p w:rsidR="00232820" w:rsidRPr="00200E1F" w:rsidRDefault="00232820" w:rsidP="00232820">
      <w:pPr>
        <w:ind w:firstLine="567"/>
        <w:jc w:val="both"/>
        <w:rPr>
          <w:sz w:val="24"/>
          <w:szCs w:val="24"/>
        </w:rPr>
      </w:pPr>
      <w:r w:rsidRPr="00200E1F">
        <w:rPr>
          <w:sz w:val="24"/>
          <w:szCs w:val="24"/>
        </w:rPr>
        <w:t>1. Краткость, но не односложность (не менее 1-2 мин).</w:t>
      </w:r>
    </w:p>
    <w:p w:rsidR="00232820" w:rsidRPr="00200E1F" w:rsidRDefault="00232820" w:rsidP="00232820">
      <w:pPr>
        <w:ind w:firstLine="567"/>
        <w:jc w:val="both"/>
        <w:rPr>
          <w:sz w:val="24"/>
          <w:szCs w:val="24"/>
        </w:rPr>
      </w:pPr>
      <w:r w:rsidRPr="00200E1F">
        <w:rPr>
          <w:sz w:val="24"/>
          <w:szCs w:val="24"/>
        </w:rPr>
        <w:t>2. Повышенная эмоциональность.</w:t>
      </w:r>
    </w:p>
    <w:p w:rsidR="00232820" w:rsidRPr="00200E1F" w:rsidRDefault="00232820" w:rsidP="00232820">
      <w:pPr>
        <w:ind w:firstLine="567"/>
        <w:jc w:val="both"/>
        <w:rPr>
          <w:sz w:val="24"/>
          <w:szCs w:val="24"/>
        </w:rPr>
      </w:pPr>
      <w:r w:rsidRPr="00200E1F">
        <w:rPr>
          <w:sz w:val="24"/>
          <w:szCs w:val="24"/>
        </w:rPr>
        <w:t>3. Напомнить о предшествующих успехах и победах.</w:t>
      </w:r>
    </w:p>
    <w:p w:rsidR="00232820" w:rsidRPr="00200E1F" w:rsidRDefault="00232820" w:rsidP="00232820">
      <w:pPr>
        <w:ind w:firstLine="567"/>
        <w:jc w:val="both"/>
        <w:rPr>
          <w:sz w:val="24"/>
          <w:szCs w:val="24"/>
        </w:rPr>
      </w:pPr>
      <w:r w:rsidRPr="00200E1F">
        <w:rPr>
          <w:sz w:val="24"/>
          <w:szCs w:val="24"/>
        </w:rPr>
        <w:t xml:space="preserve">4. Восхититься профессиональными </w:t>
      </w:r>
      <w:r>
        <w:rPr>
          <w:sz w:val="24"/>
          <w:szCs w:val="24"/>
        </w:rPr>
        <w:t>качествами, решительнос</w:t>
      </w:r>
      <w:r w:rsidRPr="00200E1F">
        <w:rPr>
          <w:sz w:val="24"/>
          <w:szCs w:val="24"/>
        </w:rPr>
        <w:t>тью, моральным духом участников предстоящих событий.</w:t>
      </w:r>
    </w:p>
    <w:p w:rsidR="00232820" w:rsidRPr="00200E1F" w:rsidRDefault="00232820" w:rsidP="00232820">
      <w:pPr>
        <w:ind w:firstLine="567"/>
        <w:jc w:val="both"/>
        <w:rPr>
          <w:sz w:val="24"/>
          <w:szCs w:val="24"/>
        </w:rPr>
      </w:pPr>
      <w:r w:rsidRPr="00200E1F">
        <w:rPr>
          <w:sz w:val="24"/>
          <w:szCs w:val="24"/>
        </w:rPr>
        <w:t>5. Обязательно выразить уверенность в успешном преодолении предстоящих трудностей.</w:t>
      </w:r>
    </w:p>
    <w:p w:rsidR="00232820" w:rsidRPr="00200E1F" w:rsidRDefault="00232820" w:rsidP="00232820">
      <w:pPr>
        <w:ind w:firstLine="567"/>
        <w:jc w:val="both"/>
        <w:rPr>
          <w:sz w:val="24"/>
          <w:szCs w:val="24"/>
        </w:rPr>
      </w:pPr>
      <w:r w:rsidRPr="00200E1F">
        <w:rPr>
          <w:sz w:val="24"/>
          <w:szCs w:val="24"/>
        </w:rPr>
        <w:t>Цель собственно убеждаю</w:t>
      </w:r>
      <w:r>
        <w:rPr>
          <w:sz w:val="24"/>
          <w:szCs w:val="24"/>
        </w:rPr>
        <w:t>щих выступлений – побудить ауди</w:t>
      </w:r>
      <w:r w:rsidRPr="00200E1F">
        <w:rPr>
          <w:sz w:val="24"/>
          <w:szCs w:val="24"/>
        </w:rPr>
        <w:t xml:space="preserve">торию принять </w:t>
      </w:r>
      <w:r w:rsidRPr="00200E1F">
        <w:rPr>
          <w:sz w:val="24"/>
          <w:szCs w:val="24"/>
        </w:rPr>
        <w:lastRenderedPageBreak/>
        <w:t>определенную то</w:t>
      </w:r>
      <w:r>
        <w:rPr>
          <w:sz w:val="24"/>
          <w:szCs w:val="24"/>
        </w:rPr>
        <w:t>чку зрения, оценку событий, мне</w:t>
      </w:r>
      <w:r w:rsidRPr="00200E1F">
        <w:rPr>
          <w:sz w:val="24"/>
          <w:szCs w:val="24"/>
        </w:rPr>
        <w:t>ние.</w:t>
      </w:r>
    </w:p>
    <w:p w:rsidR="00232820" w:rsidRPr="00200E1F" w:rsidRDefault="00232820" w:rsidP="00232820">
      <w:pPr>
        <w:ind w:firstLine="567"/>
        <w:jc w:val="both"/>
        <w:rPr>
          <w:sz w:val="24"/>
          <w:szCs w:val="24"/>
        </w:rPr>
      </w:pPr>
      <w:r w:rsidRPr="00200E1F">
        <w:rPr>
          <w:sz w:val="24"/>
          <w:szCs w:val="24"/>
        </w:rPr>
        <w:t>Ктакого рода выступлени</w:t>
      </w:r>
      <w:r>
        <w:rPr>
          <w:sz w:val="24"/>
          <w:szCs w:val="24"/>
        </w:rPr>
        <w:t>ям относятся выступления полити</w:t>
      </w:r>
      <w:r w:rsidRPr="00200E1F">
        <w:rPr>
          <w:sz w:val="24"/>
          <w:szCs w:val="24"/>
        </w:rPr>
        <w:t xml:space="preserve">ков и кандидатов на выборные должности с изложением своей программы; публицистические </w:t>
      </w:r>
      <w:r>
        <w:rPr>
          <w:sz w:val="24"/>
          <w:szCs w:val="24"/>
        </w:rPr>
        <w:t>выступления на митингах и собра</w:t>
      </w:r>
      <w:r w:rsidRPr="00200E1F">
        <w:rPr>
          <w:sz w:val="24"/>
          <w:szCs w:val="24"/>
        </w:rPr>
        <w:t xml:space="preserve">ниях; морально-этические выступления; выступления известных людей по тем или иным обсуждаемым в обществе проблемам с предложением того или иного </w:t>
      </w:r>
      <w:r>
        <w:rPr>
          <w:sz w:val="24"/>
          <w:szCs w:val="24"/>
        </w:rPr>
        <w:t>их решения, выражением собствен</w:t>
      </w:r>
      <w:r w:rsidRPr="00200E1F">
        <w:rPr>
          <w:sz w:val="24"/>
          <w:szCs w:val="24"/>
        </w:rPr>
        <w:t xml:space="preserve">ной точки зрения, а также проповеди. В собственно убеждающем выступлении приводятся аргументы и «за», и «против», а также показывается, Что тезис, защищаемый </w:t>
      </w:r>
      <w:proofErr w:type="gramStart"/>
      <w:r w:rsidRPr="00200E1F">
        <w:rPr>
          <w:sz w:val="24"/>
          <w:szCs w:val="24"/>
        </w:rPr>
        <w:t>выступающим</w:t>
      </w:r>
      <w:proofErr w:type="gramEnd"/>
      <w:r w:rsidRPr="00200E1F">
        <w:rPr>
          <w:sz w:val="24"/>
          <w:szCs w:val="24"/>
        </w:rPr>
        <w:t>, наиболее аргументирован.</w:t>
      </w:r>
    </w:p>
    <w:p w:rsidR="00232820" w:rsidRPr="00200E1F" w:rsidRDefault="00232820" w:rsidP="00232820">
      <w:pPr>
        <w:ind w:firstLine="567"/>
        <w:jc w:val="both"/>
        <w:rPr>
          <w:sz w:val="24"/>
          <w:szCs w:val="24"/>
        </w:rPr>
      </w:pPr>
      <w:r w:rsidRPr="00200E1F">
        <w:rPr>
          <w:sz w:val="24"/>
          <w:szCs w:val="24"/>
        </w:rPr>
        <w:t>Это наиболее трудный в</w:t>
      </w:r>
      <w:r>
        <w:rPr>
          <w:sz w:val="24"/>
          <w:szCs w:val="24"/>
        </w:rPr>
        <w:t>ид убеждающих выступлений и пуб</w:t>
      </w:r>
      <w:r w:rsidRPr="00200E1F">
        <w:rPr>
          <w:sz w:val="24"/>
          <w:szCs w:val="24"/>
        </w:rPr>
        <w:t>личных выступлений вообще. Нам иногда нелегко бывает убедить в чем-либо даже одного близкого человека, а убедить аудиторию гораздо сложнее. Умение выс</w:t>
      </w:r>
      <w:r>
        <w:rPr>
          <w:sz w:val="24"/>
          <w:szCs w:val="24"/>
        </w:rPr>
        <w:t>тупать с эффективными убеждающи</w:t>
      </w:r>
      <w:r w:rsidRPr="00200E1F">
        <w:rPr>
          <w:sz w:val="24"/>
          <w:szCs w:val="24"/>
        </w:rPr>
        <w:t>ми выступлениями – мечта л</w:t>
      </w:r>
      <w:r>
        <w:rPr>
          <w:sz w:val="24"/>
          <w:szCs w:val="24"/>
        </w:rPr>
        <w:t>юбого политика, руководителя уч</w:t>
      </w:r>
      <w:r w:rsidRPr="00200E1F">
        <w:rPr>
          <w:sz w:val="24"/>
          <w:szCs w:val="24"/>
        </w:rPr>
        <w:t>реждения, журналиста, телеведущего, ученого.</w:t>
      </w:r>
    </w:p>
    <w:p w:rsidR="00232820" w:rsidRPr="00200E1F" w:rsidRDefault="00232820" w:rsidP="00232820">
      <w:pPr>
        <w:ind w:firstLine="567"/>
        <w:jc w:val="both"/>
        <w:rPr>
          <w:sz w:val="24"/>
          <w:szCs w:val="24"/>
        </w:rPr>
      </w:pPr>
      <w:r w:rsidRPr="00200E1F">
        <w:rPr>
          <w:sz w:val="24"/>
          <w:szCs w:val="24"/>
        </w:rPr>
        <w:t>Собственно убеждающее вы</w:t>
      </w:r>
      <w:r>
        <w:rPr>
          <w:sz w:val="24"/>
          <w:szCs w:val="24"/>
        </w:rPr>
        <w:t>ступление – это синтез всех зна</w:t>
      </w:r>
      <w:r w:rsidRPr="00200E1F">
        <w:rPr>
          <w:sz w:val="24"/>
          <w:szCs w:val="24"/>
        </w:rPr>
        <w:t>ний, умений и навыков оратора, отражение высокого уровня его общей риторической подготовки.</w:t>
      </w:r>
    </w:p>
    <w:p w:rsidR="00232820" w:rsidRPr="00200E1F" w:rsidRDefault="00232820" w:rsidP="00232820">
      <w:pPr>
        <w:ind w:firstLine="567"/>
        <w:jc w:val="both"/>
        <w:rPr>
          <w:sz w:val="24"/>
          <w:szCs w:val="24"/>
        </w:rPr>
      </w:pPr>
      <w:r w:rsidRPr="00200E1F">
        <w:rPr>
          <w:sz w:val="24"/>
          <w:szCs w:val="24"/>
        </w:rPr>
        <w:t>Правила подготовки собственно убеждающего выступления.</w:t>
      </w:r>
    </w:p>
    <w:p w:rsidR="00232820" w:rsidRPr="00200E1F" w:rsidRDefault="00232820" w:rsidP="00232820">
      <w:pPr>
        <w:ind w:firstLine="567"/>
        <w:jc w:val="both"/>
        <w:rPr>
          <w:sz w:val="24"/>
          <w:szCs w:val="24"/>
        </w:rPr>
      </w:pPr>
      <w:r w:rsidRPr="00200E1F">
        <w:rPr>
          <w:sz w:val="24"/>
          <w:szCs w:val="24"/>
        </w:rPr>
        <w:t>1. Использовать общие правила эффективной аргументац</w:t>
      </w:r>
      <w:r>
        <w:rPr>
          <w:sz w:val="24"/>
          <w:szCs w:val="24"/>
        </w:rPr>
        <w:t>ии.</w:t>
      </w:r>
    </w:p>
    <w:p w:rsidR="00232820" w:rsidRPr="00200E1F" w:rsidRDefault="00232820" w:rsidP="00232820">
      <w:pPr>
        <w:ind w:firstLine="567"/>
        <w:jc w:val="both"/>
        <w:rPr>
          <w:sz w:val="24"/>
          <w:szCs w:val="24"/>
        </w:rPr>
      </w:pPr>
      <w:r w:rsidRPr="00200E1F">
        <w:rPr>
          <w:sz w:val="24"/>
          <w:szCs w:val="24"/>
        </w:rPr>
        <w:t>2. Темой выступления долже</w:t>
      </w:r>
      <w:r>
        <w:rPr>
          <w:sz w:val="24"/>
          <w:szCs w:val="24"/>
        </w:rPr>
        <w:t>н быть действительно спорный во</w:t>
      </w:r>
      <w:r w:rsidRPr="00200E1F">
        <w:rPr>
          <w:sz w:val="24"/>
          <w:szCs w:val="24"/>
        </w:rPr>
        <w:t>прос, который сейчас актуален,</w:t>
      </w:r>
      <w:r>
        <w:rPr>
          <w:sz w:val="24"/>
          <w:szCs w:val="24"/>
        </w:rPr>
        <w:t xml:space="preserve"> обсуждается в обществе и по ко</w:t>
      </w:r>
      <w:r w:rsidRPr="00200E1F">
        <w:rPr>
          <w:sz w:val="24"/>
          <w:szCs w:val="24"/>
        </w:rPr>
        <w:t>торому есть разные точки зрения.</w:t>
      </w:r>
    </w:p>
    <w:p w:rsidR="00232820" w:rsidRPr="00200E1F" w:rsidRDefault="00232820" w:rsidP="00232820">
      <w:pPr>
        <w:ind w:firstLine="567"/>
        <w:jc w:val="both"/>
        <w:rPr>
          <w:sz w:val="24"/>
          <w:szCs w:val="24"/>
        </w:rPr>
      </w:pPr>
      <w:r w:rsidRPr="00200E1F">
        <w:rPr>
          <w:sz w:val="24"/>
          <w:szCs w:val="24"/>
        </w:rPr>
        <w:t>3. Продолжительность выступления – не более 3-5 мин.</w:t>
      </w:r>
    </w:p>
    <w:p w:rsidR="00232820" w:rsidRPr="00200E1F" w:rsidRDefault="00232820" w:rsidP="00232820">
      <w:pPr>
        <w:ind w:firstLine="567"/>
        <w:jc w:val="both"/>
        <w:rPr>
          <w:sz w:val="24"/>
          <w:szCs w:val="24"/>
        </w:rPr>
      </w:pPr>
      <w:r w:rsidRPr="00200E1F">
        <w:rPr>
          <w:sz w:val="24"/>
          <w:szCs w:val="24"/>
        </w:rPr>
        <w:t>4. Умеренная эмоциональнос</w:t>
      </w:r>
      <w:r>
        <w:rPr>
          <w:sz w:val="24"/>
          <w:szCs w:val="24"/>
        </w:rPr>
        <w:t>ть (слушатели должны ее чувство</w:t>
      </w:r>
      <w:r w:rsidRPr="00200E1F">
        <w:rPr>
          <w:sz w:val="24"/>
          <w:szCs w:val="24"/>
        </w:rPr>
        <w:t>вать).</w:t>
      </w:r>
    </w:p>
    <w:p w:rsidR="00232820" w:rsidRPr="00200E1F" w:rsidRDefault="00232820" w:rsidP="00232820">
      <w:pPr>
        <w:ind w:firstLine="567"/>
        <w:jc w:val="both"/>
        <w:rPr>
          <w:sz w:val="24"/>
          <w:szCs w:val="24"/>
        </w:rPr>
      </w:pPr>
      <w:r w:rsidRPr="00200E1F">
        <w:rPr>
          <w:sz w:val="24"/>
          <w:szCs w:val="24"/>
        </w:rPr>
        <w:t>5. Затрагивать благородные эмоции (чувство гнева, ненависти, справедливости, несправедливости).</w:t>
      </w:r>
    </w:p>
    <w:p w:rsidR="00232820" w:rsidRPr="00200E1F" w:rsidRDefault="00232820" w:rsidP="00232820">
      <w:pPr>
        <w:ind w:firstLine="567"/>
        <w:jc w:val="both"/>
        <w:rPr>
          <w:sz w:val="24"/>
          <w:szCs w:val="24"/>
        </w:rPr>
      </w:pPr>
      <w:r w:rsidRPr="00200E1F">
        <w:rPr>
          <w:sz w:val="24"/>
          <w:szCs w:val="24"/>
        </w:rPr>
        <w:t xml:space="preserve">6. Затрагивать вопрос истины – </w:t>
      </w:r>
      <w:proofErr w:type="gramStart"/>
      <w:r w:rsidRPr="00200E1F">
        <w:rPr>
          <w:sz w:val="24"/>
          <w:szCs w:val="24"/>
        </w:rPr>
        <w:t>что</w:t>
      </w:r>
      <w:proofErr w:type="gramEnd"/>
      <w:r w:rsidRPr="00200E1F">
        <w:rPr>
          <w:sz w:val="24"/>
          <w:szCs w:val="24"/>
        </w:rPr>
        <w:t xml:space="preserve"> правда, а что нет.</w:t>
      </w:r>
    </w:p>
    <w:p w:rsidR="00232820" w:rsidRPr="00200E1F" w:rsidRDefault="00232820" w:rsidP="00232820">
      <w:pPr>
        <w:ind w:firstLine="567"/>
        <w:jc w:val="both"/>
        <w:rPr>
          <w:sz w:val="24"/>
          <w:szCs w:val="24"/>
        </w:rPr>
      </w:pPr>
      <w:r w:rsidRPr="00200E1F">
        <w:rPr>
          <w:sz w:val="24"/>
          <w:szCs w:val="24"/>
        </w:rPr>
        <w:t>7. Использовать короткие фразы.</w:t>
      </w:r>
    </w:p>
    <w:p w:rsidR="00232820" w:rsidRDefault="00232820" w:rsidP="00232820">
      <w:pPr>
        <w:ind w:firstLine="567"/>
        <w:jc w:val="both"/>
        <w:rPr>
          <w:sz w:val="24"/>
          <w:szCs w:val="24"/>
        </w:rPr>
      </w:pPr>
      <w:r w:rsidRPr="00200E1F">
        <w:rPr>
          <w:sz w:val="24"/>
          <w:szCs w:val="24"/>
        </w:rPr>
        <w:t>8. Словесно выразить и не мен</w:t>
      </w:r>
      <w:r>
        <w:rPr>
          <w:sz w:val="24"/>
          <w:szCs w:val="24"/>
        </w:rPr>
        <w:t>ее чем три раза повторить дока</w:t>
      </w:r>
      <w:r w:rsidRPr="00200E1F">
        <w:rPr>
          <w:sz w:val="24"/>
          <w:szCs w:val="24"/>
        </w:rPr>
        <w:t>зываемый тезис.</w:t>
      </w:r>
    </w:p>
    <w:p w:rsidR="00232820" w:rsidRPr="006E612D" w:rsidRDefault="00232820" w:rsidP="00232820">
      <w:pPr>
        <w:jc w:val="both"/>
        <w:rPr>
          <w:i/>
          <w:sz w:val="24"/>
          <w:szCs w:val="24"/>
        </w:rPr>
      </w:pPr>
      <w:r w:rsidRPr="006E612D">
        <w:rPr>
          <w:i/>
          <w:sz w:val="24"/>
          <w:szCs w:val="24"/>
        </w:rPr>
        <w:t>Вопросы и задания:</w:t>
      </w:r>
    </w:p>
    <w:p w:rsidR="00232820" w:rsidRPr="00200E1F" w:rsidRDefault="00232820" w:rsidP="00232820">
      <w:pPr>
        <w:pStyle w:val="a6"/>
        <w:numPr>
          <w:ilvl w:val="0"/>
          <w:numId w:val="37"/>
        </w:numPr>
        <w:spacing w:after="0" w:line="240" w:lineRule="auto"/>
        <w:jc w:val="both"/>
        <w:rPr>
          <w:rFonts w:ascii="Times New Roman" w:eastAsia="Times New Roman" w:hAnsi="Times New Roman" w:cs="Times New Roman"/>
          <w:b/>
          <w:sz w:val="24"/>
          <w:szCs w:val="24"/>
          <w:lang w:eastAsia="ru-RU"/>
        </w:rPr>
      </w:pPr>
      <w:r w:rsidRPr="00200E1F">
        <w:rPr>
          <w:rFonts w:ascii="Times New Roman" w:eastAsia="Times New Roman" w:hAnsi="Times New Roman" w:cs="Times New Roman"/>
          <w:sz w:val="24"/>
          <w:szCs w:val="24"/>
          <w:lang w:eastAsia="ru-RU"/>
        </w:rPr>
        <w:t>Какие виды убеждающих выступлений существует?</w:t>
      </w:r>
    </w:p>
    <w:p w:rsidR="00232820" w:rsidRPr="00200E1F" w:rsidRDefault="00232820" w:rsidP="00232820">
      <w:pPr>
        <w:pStyle w:val="a6"/>
        <w:numPr>
          <w:ilvl w:val="0"/>
          <w:numId w:val="37"/>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такое убеждающая речь</w:t>
      </w:r>
      <w:r w:rsidRPr="00200E1F">
        <w:rPr>
          <w:rFonts w:ascii="Times New Roman" w:eastAsia="Times New Roman" w:hAnsi="Times New Roman" w:cs="Times New Roman"/>
          <w:sz w:val="24"/>
          <w:szCs w:val="24"/>
          <w:lang w:eastAsia="ru-RU"/>
        </w:rPr>
        <w:t>?</w:t>
      </w:r>
    </w:p>
    <w:p w:rsidR="00232820" w:rsidRPr="00200E1F" w:rsidRDefault="00232820" w:rsidP="00232820">
      <w:pPr>
        <w:pStyle w:val="a6"/>
        <w:numPr>
          <w:ilvl w:val="0"/>
          <w:numId w:val="37"/>
        </w:numPr>
        <w:spacing w:after="0" w:line="240" w:lineRule="auto"/>
        <w:jc w:val="both"/>
        <w:rPr>
          <w:rFonts w:ascii="Times New Roman" w:eastAsia="Times New Roman" w:hAnsi="Times New Roman" w:cs="Times New Roman"/>
          <w:sz w:val="24"/>
          <w:szCs w:val="24"/>
          <w:lang w:eastAsia="ru-RU"/>
        </w:rPr>
      </w:pPr>
      <w:r w:rsidRPr="00141732">
        <w:rPr>
          <w:rFonts w:ascii="Times New Roman" w:eastAsia="Times New Roman" w:hAnsi="Times New Roman" w:cs="Times New Roman"/>
          <w:sz w:val="24"/>
          <w:szCs w:val="24"/>
          <w:lang w:eastAsia="ru-RU"/>
        </w:rPr>
        <w:t>Правила подготовки собственно убеждающего выступления</w:t>
      </w:r>
      <w:r w:rsidRPr="00200E1F">
        <w:rPr>
          <w:rFonts w:ascii="Times New Roman" w:eastAsia="Times New Roman" w:hAnsi="Times New Roman" w:cs="Times New Roman"/>
          <w:sz w:val="24"/>
          <w:szCs w:val="24"/>
          <w:lang w:eastAsia="ru-RU"/>
        </w:rPr>
        <w:t>?</w:t>
      </w:r>
    </w:p>
    <w:p w:rsidR="00232820" w:rsidRPr="006E612D" w:rsidRDefault="00232820" w:rsidP="00232820">
      <w:pPr>
        <w:jc w:val="both"/>
        <w:rPr>
          <w:i/>
          <w:sz w:val="24"/>
          <w:szCs w:val="24"/>
        </w:rPr>
      </w:pPr>
      <w:r w:rsidRPr="006E612D">
        <w:rPr>
          <w:i/>
          <w:sz w:val="24"/>
          <w:szCs w:val="24"/>
          <w:lang w:val="kk-KZ"/>
        </w:rPr>
        <w:t xml:space="preserve">Литература: </w:t>
      </w:r>
    </w:p>
    <w:p w:rsidR="00232820" w:rsidRPr="00141732" w:rsidRDefault="00232820" w:rsidP="00232820">
      <w:pPr>
        <w:pStyle w:val="a6"/>
        <w:numPr>
          <w:ilvl w:val="0"/>
          <w:numId w:val="38"/>
        </w:numPr>
        <w:tabs>
          <w:tab w:val="left" w:pos="7142"/>
        </w:tabs>
        <w:spacing w:line="240" w:lineRule="auto"/>
        <w:rPr>
          <w:rFonts w:ascii="Times New Roman" w:hAnsi="Times New Roman" w:cs="Times New Roman"/>
          <w:sz w:val="24"/>
          <w:szCs w:val="24"/>
        </w:rPr>
      </w:pPr>
      <w:r w:rsidRPr="00141732">
        <w:rPr>
          <w:rFonts w:ascii="Times New Roman" w:hAnsi="Times New Roman" w:cs="Times New Roman"/>
          <w:sz w:val="24"/>
          <w:szCs w:val="24"/>
        </w:rPr>
        <w:t>Горецкий В.Г. и др. Методическое пособие по обучению культуре речи. – М., 2001. – С. 9-71.</w:t>
      </w:r>
    </w:p>
    <w:p w:rsidR="00232820" w:rsidRPr="006E612D" w:rsidRDefault="00232820" w:rsidP="00232820">
      <w:pPr>
        <w:pStyle w:val="a6"/>
        <w:numPr>
          <w:ilvl w:val="0"/>
          <w:numId w:val="38"/>
        </w:numPr>
        <w:tabs>
          <w:tab w:val="left" w:pos="7142"/>
        </w:tabs>
        <w:spacing w:line="240" w:lineRule="auto"/>
        <w:jc w:val="both"/>
        <w:rPr>
          <w:rFonts w:ascii="Times New Roman" w:eastAsia="Times New Roman" w:hAnsi="Times New Roman" w:cs="Times New Roman"/>
          <w:sz w:val="24"/>
          <w:szCs w:val="24"/>
          <w:lang w:eastAsia="ru-RU"/>
        </w:rPr>
      </w:pPr>
      <w:r w:rsidRPr="00141732">
        <w:rPr>
          <w:rFonts w:ascii="Times New Roman" w:hAnsi="Times New Roman" w:cs="Times New Roman"/>
          <w:sz w:val="24"/>
          <w:szCs w:val="24"/>
        </w:rPr>
        <w:t>Львов М.Р., Горецкий В.Г., Сосновская О.В</w:t>
      </w:r>
      <w:r>
        <w:t xml:space="preserve">. </w:t>
      </w:r>
      <w:r w:rsidRPr="00141732">
        <w:rPr>
          <w:rFonts w:ascii="Times New Roman" w:hAnsi="Times New Roman" w:cs="Times New Roman"/>
          <w:sz w:val="24"/>
          <w:szCs w:val="24"/>
        </w:rPr>
        <w:t>Методическое пособие по обучению орфографии</w:t>
      </w:r>
      <w:proofErr w:type="gramStart"/>
      <w:r w:rsidRPr="00141732">
        <w:rPr>
          <w:rFonts w:ascii="Times New Roman" w:hAnsi="Times New Roman" w:cs="Times New Roman"/>
          <w:sz w:val="24"/>
          <w:szCs w:val="24"/>
        </w:rPr>
        <w:t xml:space="preserve"> .</w:t>
      </w:r>
      <w:proofErr w:type="gramEnd"/>
      <w:r w:rsidRPr="00141732">
        <w:rPr>
          <w:rFonts w:ascii="Times New Roman" w:hAnsi="Times New Roman" w:cs="Times New Roman"/>
          <w:sz w:val="24"/>
          <w:szCs w:val="24"/>
        </w:rPr>
        <w:t xml:space="preserve"> – М., 2000. – С.73-76.</w:t>
      </w:r>
    </w:p>
    <w:p w:rsidR="00232820" w:rsidRPr="009620D4" w:rsidRDefault="00232820" w:rsidP="00232820">
      <w:pPr>
        <w:rPr>
          <w:b/>
          <w:sz w:val="24"/>
          <w:szCs w:val="24"/>
        </w:rPr>
      </w:pPr>
      <w:r w:rsidRPr="009620D4">
        <w:rPr>
          <w:b/>
          <w:sz w:val="24"/>
          <w:szCs w:val="24"/>
        </w:rPr>
        <w:t>Лекция 23. Рассказ о себе</w:t>
      </w:r>
    </w:p>
    <w:p w:rsidR="00232820" w:rsidRPr="006E612D" w:rsidRDefault="00232820" w:rsidP="00232820">
      <w:pPr>
        <w:jc w:val="both"/>
        <w:rPr>
          <w:sz w:val="24"/>
          <w:szCs w:val="24"/>
        </w:rPr>
      </w:pPr>
      <w:r w:rsidRPr="006E612D">
        <w:rPr>
          <w:sz w:val="24"/>
          <w:szCs w:val="24"/>
        </w:rPr>
        <w:t>План:</w:t>
      </w:r>
    </w:p>
    <w:p w:rsidR="00232820" w:rsidRDefault="00232820" w:rsidP="00232820">
      <w:pPr>
        <w:jc w:val="both"/>
      </w:pPr>
      <w:r>
        <w:rPr>
          <w:sz w:val="24"/>
          <w:szCs w:val="24"/>
        </w:rPr>
        <w:t>1.</w:t>
      </w:r>
      <w:r w:rsidRPr="0097054F">
        <w:rPr>
          <w:sz w:val="24"/>
          <w:szCs w:val="24"/>
        </w:rPr>
        <w:t xml:space="preserve">“Естественная” и “искусственная” </w:t>
      </w:r>
      <w:proofErr w:type="spellStart"/>
      <w:r w:rsidRPr="0097054F">
        <w:rPr>
          <w:sz w:val="24"/>
          <w:szCs w:val="24"/>
        </w:rPr>
        <w:t>самопрезентация</w:t>
      </w:r>
      <w:proofErr w:type="spellEnd"/>
    </w:p>
    <w:p w:rsidR="00232820" w:rsidRDefault="00232820" w:rsidP="00232820">
      <w:pPr>
        <w:jc w:val="both"/>
        <w:rPr>
          <w:sz w:val="24"/>
          <w:szCs w:val="24"/>
        </w:rPr>
      </w:pPr>
      <w:r>
        <w:rPr>
          <w:sz w:val="24"/>
          <w:szCs w:val="24"/>
        </w:rPr>
        <w:t xml:space="preserve">2. </w:t>
      </w:r>
      <w:r w:rsidRPr="0097054F">
        <w:rPr>
          <w:sz w:val="24"/>
          <w:szCs w:val="24"/>
        </w:rPr>
        <w:t xml:space="preserve">Важность навыка </w:t>
      </w:r>
      <w:proofErr w:type="spellStart"/>
      <w:r w:rsidRPr="0097054F">
        <w:rPr>
          <w:sz w:val="24"/>
          <w:szCs w:val="24"/>
        </w:rPr>
        <w:t>самопрезентации</w:t>
      </w:r>
      <w:proofErr w:type="spellEnd"/>
      <w:r>
        <w:rPr>
          <w:sz w:val="24"/>
          <w:szCs w:val="24"/>
        </w:rPr>
        <w:t>.</w:t>
      </w:r>
    </w:p>
    <w:p w:rsidR="00232820" w:rsidRDefault="00232820" w:rsidP="00232820">
      <w:pPr>
        <w:jc w:val="both"/>
        <w:rPr>
          <w:iCs/>
          <w:sz w:val="24"/>
          <w:szCs w:val="24"/>
        </w:rPr>
      </w:pPr>
      <w:r>
        <w:rPr>
          <w:sz w:val="24"/>
          <w:szCs w:val="24"/>
        </w:rPr>
        <w:t xml:space="preserve">3. </w:t>
      </w:r>
      <w:proofErr w:type="spellStart"/>
      <w:r>
        <w:rPr>
          <w:sz w:val="24"/>
          <w:szCs w:val="24"/>
        </w:rPr>
        <w:t>П</w:t>
      </w:r>
      <w:r w:rsidRPr="0097054F">
        <w:rPr>
          <w:sz w:val="24"/>
          <w:szCs w:val="24"/>
        </w:rPr>
        <w:t>равил</w:t>
      </w:r>
      <w:r>
        <w:rPr>
          <w:sz w:val="24"/>
          <w:szCs w:val="24"/>
        </w:rPr>
        <w:t>а</w:t>
      </w:r>
      <w:r w:rsidRPr="0097054F">
        <w:rPr>
          <w:sz w:val="24"/>
          <w:szCs w:val="24"/>
        </w:rPr>
        <w:t>самопрезентации</w:t>
      </w:r>
      <w:proofErr w:type="spellEnd"/>
      <w:r>
        <w:rPr>
          <w:sz w:val="24"/>
          <w:szCs w:val="24"/>
        </w:rPr>
        <w:t>.</w:t>
      </w:r>
    </w:p>
    <w:p w:rsidR="00232820" w:rsidRDefault="00232820" w:rsidP="00232820">
      <w:pPr>
        <w:ind w:firstLine="567"/>
        <w:jc w:val="both"/>
        <w:rPr>
          <w:b/>
          <w:sz w:val="24"/>
          <w:szCs w:val="24"/>
          <w:lang w:val="kk-KZ"/>
        </w:rPr>
      </w:pPr>
    </w:p>
    <w:p w:rsidR="00232820" w:rsidRDefault="00232820" w:rsidP="00232820">
      <w:pPr>
        <w:ind w:firstLine="567"/>
        <w:jc w:val="both"/>
        <w:rPr>
          <w:sz w:val="24"/>
          <w:szCs w:val="24"/>
        </w:rPr>
      </w:pPr>
      <w:r w:rsidRPr="00DB66F3">
        <w:rPr>
          <w:sz w:val="24"/>
          <w:szCs w:val="24"/>
        </w:rPr>
        <w:t>Есть два основных вида рассказа о себе - автобиография (в письменной или устной форме) и свободный рассказ о себе.</w:t>
      </w:r>
    </w:p>
    <w:p w:rsidR="00232820" w:rsidRPr="0097054F" w:rsidRDefault="00232820" w:rsidP="00232820">
      <w:pPr>
        <w:ind w:firstLine="567"/>
        <w:jc w:val="both"/>
        <w:rPr>
          <w:sz w:val="24"/>
          <w:szCs w:val="24"/>
        </w:rPr>
      </w:pPr>
      <w:r w:rsidRPr="0097054F">
        <w:rPr>
          <w:sz w:val="24"/>
          <w:szCs w:val="24"/>
        </w:rPr>
        <w:t xml:space="preserve">Любопытно то, что </w:t>
      </w:r>
      <w:proofErr w:type="spellStart"/>
      <w:r w:rsidRPr="0097054F">
        <w:rPr>
          <w:sz w:val="24"/>
          <w:szCs w:val="24"/>
        </w:rPr>
        <w:t>самопрезентации</w:t>
      </w:r>
      <w:proofErr w:type="spellEnd"/>
      <w:r w:rsidRPr="0097054F">
        <w:rPr>
          <w:sz w:val="24"/>
          <w:szCs w:val="24"/>
        </w:rPr>
        <w:t xml:space="preserve"> мы проводим буквально каждый день своей жизни. Несмотря на то, что об этом мы можем даже не подозревать, проекты презентации себя уже заложены в нашем подсознании. Так, подбирая для себя имидж, надевая ту или иную одежду, проявляя конкретные манеры и стиль общения, мы претворяем эти проекты в жизнь.</w:t>
      </w:r>
    </w:p>
    <w:p w:rsidR="00232820" w:rsidRPr="0097054F" w:rsidRDefault="00232820" w:rsidP="00232820">
      <w:pPr>
        <w:ind w:firstLine="567"/>
        <w:jc w:val="both"/>
        <w:rPr>
          <w:sz w:val="24"/>
          <w:szCs w:val="24"/>
        </w:rPr>
      </w:pPr>
      <w:r w:rsidRPr="0097054F">
        <w:rPr>
          <w:sz w:val="24"/>
          <w:szCs w:val="24"/>
        </w:rPr>
        <w:t xml:space="preserve">Этот феномен называется “естественной </w:t>
      </w:r>
      <w:proofErr w:type="spellStart"/>
      <w:r w:rsidRPr="0097054F">
        <w:rPr>
          <w:sz w:val="24"/>
          <w:szCs w:val="24"/>
        </w:rPr>
        <w:t>самопрезентацией</w:t>
      </w:r>
      <w:proofErr w:type="spellEnd"/>
      <w:r w:rsidRPr="0097054F">
        <w:rPr>
          <w:sz w:val="24"/>
          <w:szCs w:val="24"/>
        </w:rPr>
        <w:t xml:space="preserve">”, т.к. мы реализуем ее на автомате. Однако далеко не всегда она эффективна, а потому требует коррекции с помощью наших собственных усилий. Такая </w:t>
      </w:r>
      <w:proofErr w:type="spellStart"/>
      <w:r w:rsidRPr="0097054F">
        <w:rPr>
          <w:sz w:val="24"/>
          <w:szCs w:val="24"/>
        </w:rPr>
        <w:t>самопрезентация</w:t>
      </w:r>
      <w:proofErr w:type="spellEnd"/>
      <w:r w:rsidRPr="0097054F">
        <w:rPr>
          <w:sz w:val="24"/>
          <w:szCs w:val="24"/>
        </w:rPr>
        <w:t xml:space="preserve"> – осознанная, спланированная, подчиненная конкретному алгоритму – это “искусственная </w:t>
      </w:r>
      <w:proofErr w:type="spellStart"/>
      <w:r w:rsidRPr="0097054F">
        <w:rPr>
          <w:sz w:val="24"/>
          <w:szCs w:val="24"/>
        </w:rPr>
        <w:lastRenderedPageBreak/>
        <w:t>самопрезентация</w:t>
      </w:r>
      <w:proofErr w:type="spellEnd"/>
      <w:r w:rsidRPr="0097054F">
        <w:rPr>
          <w:sz w:val="24"/>
          <w:szCs w:val="24"/>
        </w:rPr>
        <w:t xml:space="preserve">”. И вот как раз ей должен овладеть каждый, кто ставит перед собой задачу научиться </w:t>
      </w:r>
      <w:proofErr w:type="gramStart"/>
      <w:r w:rsidRPr="0097054F">
        <w:rPr>
          <w:sz w:val="24"/>
          <w:szCs w:val="24"/>
        </w:rPr>
        <w:t>классно</w:t>
      </w:r>
      <w:proofErr w:type="gramEnd"/>
      <w:r w:rsidRPr="0097054F">
        <w:rPr>
          <w:sz w:val="24"/>
          <w:szCs w:val="24"/>
        </w:rPr>
        <w:t xml:space="preserve"> преподносить себя.</w:t>
      </w:r>
    </w:p>
    <w:p w:rsidR="00232820" w:rsidRPr="0097054F" w:rsidRDefault="00232820" w:rsidP="00232820">
      <w:pPr>
        <w:ind w:firstLine="567"/>
        <w:jc w:val="both"/>
        <w:rPr>
          <w:sz w:val="24"/>
          <w:szCs w:val="24"/>
        </w:rPr>
      </w:pPr>
      <w:r w:rsidRPr="0097054F">
        <w:rPr>
          <w:sz w:val="24"/>
          <w:szCs w:val="24"/>
        </w:rPr>
        <w:t xml:space="preserve">Когда вы взаимодействуете с каким-то человеком, в особенности, если этот человек профессиональный интервьюер или, к примеру, менеджер по персоналу, ваш образ мышления, умение рассказать о себе и манеры – это то, на что он обратит свое внимание в первую очередь. И основная задача </w:t>
      </w:r>
      <w:proofErr w:type="spellStart"/>
      <w:r w:rsidRPr="0097054F">
        <w:rPr>
          <w:sz w:val="24"/>
          <w:szCs w:val="24"/>
        </w:rPr>
        <w:t>самопрезентации</w:t>
      </w:r>
      <w:proofErr w:type="spellEnd"/>
      <w:r w:rsidRPr="0097054F">
        <w:rPr>
          <w:sz w:val="24"/>
          <w:szCs w:val="24"/>
        </w:rPr>
        <w:t xml:space="preserve"> состоит в том, чтобы показать себя целостной и взрослой личностью.</w:t>
      </w:r>
    </w:p>
    <w:p w:rsidR="00232820" w:rsidRPr="0097054F" w:rsidRDefault="00232820" w:rsidP="00232820">
      <w:pPr>
        <w:ind w:firstLine="567"/>
        <w:jc w:val="both"/>
        <w:rPr>
          <w:sz w:val="24"/>
          <w:szCs w:val="24"/>
        </w:rPr>
      </w:pPr>
      <w:r w:rsidRPr="0097054F">
        <w:rPr>
          <w:sz w:val="24"/>
          <w:szCs w:val="24"/>
        </w:rPr>
        <w:t>Началом любого общения служит знакомство, и от того, насколько хорошо оно прошло, будет зависеть все общение в дальнейшем. Все, что нужно сделать накануне предстоящего знакомства, – это продумать наиболее подходящий вариант преподнесения информации о себе. Для этого нужно в деталях проработать все сведения, касающиеся предмета будущего разговора. Ваш рассказ о себе должен быть продолжительностью всего в несколько минут, но в него нужно умело включить все, что касается вашего опыта и личных достижений. Мы рекомендуем составлять структурированный план рассказа и писать короткие сочинения о себе.</w:t>
      </w:r>
    </w:p>
    <w:p w:rsidR="00232820" w:rsidRPr="0097054F" w:rsidRDefault="00232820" w:rsidP="00232820">
      <w:pPr>
        <w:ind w:firstLine="567"/>
        <w:jc w:val="both"/>
        <w:rPr>
          <w:sz w:val="24"/>
          <w:szCs w:val="24"/>
        </w:rPr>
      </w:pPr>
      <w:r w:rsidRPr="0097054F">
        <w:rPr>
          <w:sz w:val="24"/>
          <w:szCs w:val="24"/>
        </w:rPr>
        <w:t xml:space="preserve">Имейте в виду, что внимание должно быть акцентировано на конкретных фактах, а не на пространных размышлениях. Первостепенные факты, как и </w:t>
      </w:r>
      <w:proofErr w:type="gramStart"/>
      <w:r w:rsidRPr="0097054F">
        <w:rPr>
          <w:sz w:val="24"/>
          <w:szCs w:val="24"/>
        </w:rPr>
        <w:t>следует</w:t>
      </w:r>
      <w:proofErr w:type="gramEnd"/>
      <w:r w:rsidRPr="0097054F">
        <w:rPr>
          <w:sz w:val="24"/>
          <w:szCs w:val="24"/>
        </w:rPr>
        <w:t xml:space="preserve"> понимать, имеют первостепенное значение. Не менее полезно побродить по интернету, чтобы понять, что является наиболее ценным для человека или группы людей, с которыми предстоит общаться. Полученная информация может послужить основой </w:t>
      </w:r>
      <w:proofErr w:type="spellStart"/>
      <w:r w:rsidRPr="0097054F">
        <w:rPr>
          <w:sz w:val="24"/>
          <w:szCs w:val="24"/>
        </w:rPr>
        <w:t>самопрезентации</w:t>
      </w:r>
      <w:proofErr w:type="spellEnd"/>
      <w:r w:rsidRPr="0097054F">
        <w:rPr>
          <w:sz w:val="24"/>
          <w:szCs w:val="24"/>
        </w:rPr>
        <w:t>, дополненной фактами из вашей личной и профессиональной жизни.</w:t>
      </w:r>
    </w:p>
    <w:p w:rsidR="00232820" w:rsidRPr="0097054F" w:rsidRDefault="00232820" w:rsidP="00232820">
      <w:pPr>
        <w:ind w:firstLine="567"/>
        <w:jc w:val="both"/>
        <w:rPr>
          <w:sz w:val="24"/>
          <w:szCs w:val="24"/>
        </w:rPr>
      </w:pPr>
      <w:r w:rsidRPr="0097054F">
        <w:rPr>
          <w:sz w:val="24"/>
          <w:szCs w:val="24"/>
        </w:rPr>
        <w:t xml:space="preserve">Но подготовка – это далеко не гарантия удачного представления себя, и нужно знать, как профессионально продемонстрировать лучшие черты собеседнику, чтобы серьезно повысить свои шансы на успех. В этом вам помогут семь золотых правил </w:t>
      </w:r>
      <w:proofErr w:type="spellStart"/>
      <w:r w:rsidRPr="0097054F">
        <w:rPr>
          <w:sz w:val="24"/>
          <w:szCs w:val="24"/>
        </w:rPr>
        <w:t>самопрезентации</w:t>
      </w:r>
      <w:proofErr w:type="spellEnd"/>
      <w:r w:rsidRPr="0097054F">
        <w:rPr>
          <w:sz w:val="24"/>
          <w:szCs w:val="24"/>
        </w:rPr>
        <w:t>.</w:t>
      </w:r>
    </w:p>
    <w:p w:rsidR="00232820" w:rsidRPr="0097054F" w:rsidRDefault="00232820" w:rsidP="00232820">
      <w:pPr>
        <w:ind w:firstLine="567"/>
        <w:jc w:val="both"/>
        <w:rPr>
          <w:sz w:val="24"/>
          <w:szCs w:val="24"/>
        </w:rPr>
      </w:pPr>
      <w:r w:rsidRPr="0097054F">
        <w:rPr>
          <w:sz w:val="24"/>
          <w:szCs w:val="24"/>
        </w:rPr>
        <w:t xml:space="preserve">7 золотых правил </w:t>
      </w:r>
      <w:proofErr w:type="spellStart"/>
      <w:r w:rsidRPr="0097054F">
        <w:rPr>
          <w:sz w:val="24"/>
          <w:szCs w:val="24"/>
        </w:rPr>
        <w:t>самопрезентации</w:t>
      </w:r>
      <w:proofErr w:type="spellEnd"/>
    </w:p>
    <w:p w:rsidR="00232820" w:rsidRPr="0097054F" w:rsidRDefault="00232820" w:rsidP="00232820">
      <w:pPr>
        <w:ind w:firstLine="567"/>
        <w:jc w:val="both"/>
        <w:rPr>
          <w:sz w:val="24"/>
          <w:szCs w:val="24"/>
        </w:rPr>
      </w:pPr>
      <w:r w:rsidRPr="0097054F">
        <w:rPr>
          <w:sz w:val="24"/>
          <w:szCs w:val="24"/>
        </w:rPr>
        <w:t xml:space="preserve">Встреча назначена, вы к ней подготовились, и наступает момент икс – когда долгожданная, но волнующая </w:t>
      </w:r>
      <w:proofErr w:type="spellStart"/>
      <w:r w:rsidRPr="0097054F">
        <w:rPr>
          <w:sz w:val="24"/>
          <w:szCs w:val="24"/>
        </w:rPr>
        <w:t>самопрезентация</w:t>
      </w:r>
      <w:proofErr w:type="spellEnd"/>
      <w:r w:rsidRPr="0097054F">
        <w:rPr>
          <w:sz w:val="24"/>
          <w:szCs w:val="24"/>
        </w:rPr>
        <w:t xml:space="preserve"> становится не чем-то, маячащим на горизонте, а реальностью. Первым делом нужно правильно эмоционально настроиться: поверить в свои силы и успех и “включить” уверенность в себе.</w:t>
      </w:r>
    </w:p>
    <w:p w:rsidR="00232820" w:rsidRPr="00DB66F3" w:rsidRDefault="00232820" w:rsidP="00232820">
      <w:pPr>
        <w:pStyle w:val="a6"/>
        <w:numPr>
          <w:ilvl w:val="0"/>
          <w:numId w:val="41"/>
        </w:numPr>
        <w:spacing w:after="0" w:line="240" w:lineRule="auto"/>
        <w:jc w:val="both"/>
        <w:rPr>
          <w:rFonts w:ascii="Times New Roman" w:hAnsi="Times New Roman" w:cs="Times New Roman"/>
          <w:sz w:val="24"/>
          <w:szCs w:val="24"/>
        </w:rPr>
      </w:pPr>
      <w:r w:rsidRPr="00DB66F3">
        <w:rPr>
          <w:rFonts w:ascii="Times New Roman" w:hAnsi="Times New Roman" w:cs="Times New Roman"/>
          <w:sz w:val="24"/>
          <w:szCs w:val="24"/>
        </w:rPr>
        <w:t>Что касается конкретно поведения, то здесь есть несколько основных критериев:</w:t>
      </w:r>
    </w:p>
    <w:p w:rsidR="00232820" w:rsidRPr="00DB66F3" w:rsidRDefault="00232820" w:rsidP="00232820">
      <w:pPr>
        <w:pStyle w:val="a6"/>
        <w:numPr>
          <w:ilvl w:val="0"/>
          <w:numId w:val="41"/>
        </w:numPr>
        <w:spacing w:after="0" w:line="240" w:lineRule="auto"/>
        <w:jc w:val="both"/>
        <w:rPr>
          <w:rFonts w:ascii="Times New Roman" w:hAnsi="Times New Roman" w:cs="Times New Roman"/>
          <w:sz w:val="24"/>
          <w:szCs w:val="24"/>
        </w:rPr>
      </w:pPr>
      <w:r w:rsidRPr="00DB66F3">
        <w:rPr>
          <w:rFonts w:ascii="Times New Roman" w:hAnsi="Times New Roman" w:cs="Times New Roman"/>
          <w:sz w:val="24"/>
          <w:szCs w:val="24"/>
        </w:rPr>
        <w:t>Категорически нельзя опаздывать на встречу</w:t>
      </w:r>
    </w:p>
    <w:p w:rsidR="00232820" w:rsidRPr="00DB66F3" w:rsidRDefault="00232820" w:rsidP="00232820">
      <w:pPr>
        <w:pStyle w:val="a6"/>
        <w:numPr>
          <w:ilvl w:val="0"/>
          <w:numId w:val="41"/>
        </w:numPr>
        <w:spacing w:after="0" w:line="240" w:lineRule="auto"/>
        <w:jc w:val="both"/>
        <w:rPr>
          <w:rFonts w:ascii="Times New Roman" w:hAnsi="Times New Roman" w:cs="Times New Roman"/>
          <w:sz w:val="24"/>
          <w:szCs w:val="24"/>
        </w:rPr>
      </w:pPr>
      <w:r w:rsidRPr="00DB66F3">
        <w:rPr>
          <w:rFonts w:ascii="Times New Roman" w:hAnsi="Times New Roman" w:cs="Times New Roman"/>
          <w:sz w:val="24"/>
          <w:szCs w:val="24"/>
        </w:rPr>
        <w:t>Поставить телефон на беззвучный режим</w:t>
      </w:r>
    </w:p>
    <w:p w:rsidR="00232820" w:rsidRPr="00DB66F3" w:rsidRDefault="00232820" w:rsidP="00232820">
      <w:pPr>
        <w:pStyle w:val="a6"/>
        <w:numPr>
          <w:ilvl w:val="0"/>
          <w:numId w:val="41"/>
        </w:numPr>
        <w:spacing w:after="0" w:line="240" w:lineRule="auto"/>
        <w:jc w:val="both"/>
        <w:rPr>
          <w:rFonts w:ascii="Times New Roman" w:hAnsi="Times New Roman" w:cs="Times New Roman"/>
          <w:sz w:val="24"/>
          <w:szCs w:val="24"/>
        </w:rPr>
      </w:pPr>
      <w:r w:rsidRPr="00DB66F3">
        <w:rPr>
          <w:rFonts w:ascii="Times New Roman" w:hAnsi="Times New Roman" w:cs="Times New Roman"/>
          <w:sz w:val="24"/>
          <w:szCs w:val="24"/>
        </w:rPr>
        <w:t>Проявлять доброжелательность</w:t>
      </w:r>
    </w:p>
    <w:p w:rsidR="00232820" w:rsidRPr="00DB66F3" w:rsidRDefault="00232820" w:rsidP="00232820">
      <w:pPr>
        <w:pStyle w:val="a6"/>
        <w:numPr>
          <w:ilvl w:val="0"/>
          <w:numId w:val="41"/>
        </w:numPr>
        <w:spacing w:after="0" w:line="240" w:lineRule="auto"/>
        <w:jc w:val="both"/>
        <w:rPr>
          <w:rFonts w:ascii="Times New Roman" w:hAnsi="Times New Roman" w:cs="Times New Roman"/>
          <w:sz w:val="24"/>
          <w:szCs w:val="24"/>
        </w:rPr>
      </w:pPr>
      <w:r w:rsidRPr="00DB66F3">
        <w:rPr>
          <w:rFonts w:ascii="Times New Roman" w:hAnsi="Times New Roman" w:cs="Times New Roman"/>
          <w:sz w:val="24"/>
          <w:szCs w:val="24"/>
        </w:rPr>
        <w:t>Поддерживать и грамотно вести диалог</w:t>
      </w:r>
    </w:p>
    <w:p w:rsidR="00232820" w:rsidRPr="00DB66F3" w:rsidRDefault="00232820" w:rsidP="00232820">
      <w:pPr>
        <w:pStyle w:val="a6"/>
        <w:numPr>
          <w:ilvl w:val="0"/>
          <w:numId w:val="41"/>
        </w:numPr>
        <w:spacing w:after="0" w:line="240" w:lineRule="auto"/>
        <w:jc w:val="both"/>
        <w:rPr>
          <w:rFonts w:ascii="Times New Roman" w:hAnsi="Times New Roman" w:cs="Times New Roman"/>
          <w:sz w:val="24"/>
          <w:szCs w:val="24"/>
        </w:rPr>
      </w:pPr>
      <w:r w:rsidRPr="00DB66F3">
        <w:rPr>
          <w:rFonts w:ascii="Times New Roman" w:hAnsi="Times New Roman" w:cs="Times New Roman"/>
          <w:sz w:val="24"/>
          <w:szCs w:val="24"/>
        </w:rPr>
        <w:t>Проявлять сдержанность</w:t>
      </w:r>
    </w:p>
    <w:p w:rsidR="00232820" w:rsidRPr="00DB66F3" w:rsidRDefault="00232820" w:rsidP="00232820">
      <w:pPr>
        <w:pStyle w:val="a6"/>
        <w:numPr>
          <w:ilvl w:val="0"/>
          <w:numId w:val="41"/>
        </w:numPr>
        <w:spacing w:after="0" w:line="240" w:lineRule="auto"/>
        <w:jc w:val="both"/>
        <w:rPr>
          <w:rFonts w:ascii="Times New Roman" w:hAnsi="Times New Roman" w:cs="Times New Roman"/>
          <w:sz w:val="24"/>
          <w:szCs w:val="24"/>
        </w:rPr>
      </w:pPr>
      <w:r w:rsidRPr="00DB66F3">
        <w:rPr>
          <w:rFonts w:ascii="Times New Roman" w:hAnsi="Times New Roman" w:cs="Times New Roman"/>
          <w:sz w:val="24"/>
          <w:szCs w:val="24"/>
        </w:rPr>
        <w:t>Ни в коем случае нельзя кричать или быть излишне эмоциональным</w:t>
      </w:r>
    </w:p>
    <w:p w:rsidR="00232820" w:rsidRPr="00DB66F3" w:rsidRDefault="00232820" w:rsidP="00232820">
      <w:pPr>
        <w:pStyle w:val="a6"/>
        <w:numPr>
          <w:ilvl w:val="0"/>
          <w:numId w:val="41"/>
        </w:numPr>
        <w:spacing w:after="0" w:line="240" w:lineRule="auto"/>
        <w:jc w:val="both"/>
        <w:rPr>
          <w:rFonts w:ascii="Times New Roman" w:hAnsi="Times New Roman" w:cs="Times New Roman"/>
          <w:sz w:val="24"/>
          <w:szCs w:val="24"/>
        </w:rPr>
      </w:pPr>
      <w:r w:rsidRPr="00DB66F3">
        <w:rPr>
          <w:rFonts w:ascii="Times New Roman" w:hAnsi="Times New Roman" w:cs="Times New Roman"/>
          <w:sz w:val="24"/>
          <w:szCs w:val="24"/>
        </w:rPr>
        <w:t>Рассказывать о себе кратко и по делу</w:t>
      </w:r>
    </w:p>
    <w:p w:rsidR="00232820" w:rsidRPr="006E612D" w:rsidRDefault="00232820" w:rsidP="00232820">
      <w:pPr>
        <w:jc w:val="both"/>
        <w:rPr>
          <w:i/>
          <w:sz w:val="24"/>
          <w:szCs w:val="24"/>
        </w:rPr>
      </w:pPr>
      <w:r w:rsidRPr="006E612D">
        <w:rPr>
          <w:i/>
          <w:sz w:val="24"/>
          <w:szCs w:val="24"/>
        </w:rPr>
        <w:t>Вопросы и задания:</w:t>
      </w:r>
    </w:p>
    <w:p w:rsidR="00232820" w:rsidRPr="0097054F" w:rsidRDefault="00232820" w:rsidP="00232820">
      <w:pPr>
        <w:pStyle w:val="a6"/>
        <w:numPr>
          <w:ilvl w:val="0"/>
          <w:numId w:val="39"/>
        </w:num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Что такое «естественная» </w:t>
      </w:r>
      <w:proofErr w:type="spellStart"/>
      <w:r>
        <w:rPr>
          <w:rFonts w:ascii="Times New Roman" w:eastAsia="Times New Roman" w:hAnsi="Times New Roman" w:cs="Times New Roman"/>
          <w:sz w:val="24"/>
          <w:szCs w:val="24"/>
          <w:lang w:eastAsia="ru-RU"/>
        </w:rPr>
        <w:t>самопрезентация</w:t>
      </w:r>
      <w:proofErr w:type="spellEnd"/>
      <w:r w:rsidRPr="0097054F">
        <w:rPr>
          <w:rFonts w:ascii="Times New Roman" w:eastAsia="Times New Roman" w:hAnsi="Times New Roman" w:cs="Times New Roman"/>
          <w:sz w:val="24"/>
          <w:szCs w:val="24"/>
          <w:lang w:eastAsia="ru-RU"/>
        </w:rPr>
        <w:t>?</w:t>
      </w:r>
    </w:p>
    <w:p w:rsidR="00232820" w:rsidRPr="0097054F" w:rsidRDefault="00232820" w:rsidP="00232820">
      <w:pPr>
        <w:pStyle w:val="a6"/>
        <w:numPr>
          <w:ilvl w:val="0"/>
          <w:numId w:val="39"/>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вы понимаете слово </w:t>
      </w:r>
      <w:r w:rsidRPr="0097054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искусственная</w:t>
      </w:r>
      <w:r w:rsidRPr="0097054F">
        <w:rPr>
          <w:rFonts w:ascii="Times New Roman" w:eastAsia="Times New Roman" w:hAnsi="Times New Roman" w:cs="Times New Roman"/>
          <w:sz w:val="24"/>
          <w:szCs w:val="24"/>
          <w:lang w:eastAsia="ru-RU"/>
        </w:rPr>
        <w:t xml:space="preserve">» </w:t>
      </w:r>
      <w:proofErr w:type="spellStart"/>
      <w:r w:rsidRPr="0097054F">
        <w:rPr>
          <w:rFonts w:ascii="Times New Roman" w:eastAsia="Times New Roman" w:hAnsi="Times New Roman" w:cs="Times New Roman"/>
          <w:sz w:val="24"/>
          <w:szCs w:val="24"/>
          <w:lang w:eastAsia="ru-RU"/>
        </w:rPr>
        <w:t>самопрезентация</w:t>
      </w:r>
      <w:proofErr w:type="spellEnd"/>
      <w:r w:rsidRPr="0097054F">
        <w:rPr>
          <w:rFonts w:ascii="Times New Roman" w:eastAsia="Times New Roman" w:hAnsi="Times New Roman" w:cs="Times New Roman"/>
          <w:sz w:val="24"/>
          <w:szCs w:val="24"/>
          <w:lang w:eastAsia="ru-RU"/>
        </w:rPr>
        <w:t>?</w:t>
      </w:r>
    </w:p>
    <w:p w:rsidR="00232820" w:rsidRPr="0097054F" w:rsidRDefault="00232820" w:rsidP="00232820">
      <w:pPr>
        <w:pStyle w:val="a6"/>
        <w:numPr>
          <w:ilvl w:val="0"/>
          <w:numId w:val="39"/>
        </w:numPr>
        <w:spacing w:after="0" w:line="240" w:lineRule="auto"/>
        <w:jc w:val="both"/>
        <w:rPr>
          <w:rFonts w:ascii="Times New Roman" w:eastAsia="Times New Roman" w:hAnsi="Times New Roman" w:cs="Times New Roman"/>
          <w:sz w:val="24"/>
          <w:szCs w:val="24"/>
          <w:lang w:eastAsia="ru-RU"/>
        </w:rPr>
      </w:pPr>
      <w:r w:rsidRPr="0097054F">
        <w:rPr>
          <w:rFonts w:ascii="Times New Roman" w:eastAsia="Times New Roman" w:hAnsi="Times New Roman" w:cs="Times New Roman"/>
          <w:sz w:val="24"/>
          <w:szCs w:val="24"/>
          <w:lang w:eastAsia="ru-RU"/>
        </w:rPr>
        <w:t xml:space="preserve">Правила </w:t>
      </w:r>
      <w:proofErr w:type="spellStart"/>
      <w:r>
        <w:rPr>
          <w:rFonts w:ascii="Times New Roman" w:eastAsia="Times New Roman" w:hAnsi="Times New Roman" w:cs="Times New Roman"/>
          <w:sz w:val="24"/>
          <w:szCs w:val="24"/>
          <w:lang w:eastAsia="ru-RU"/>
        </w:rPr>
        <w:t>самопрезентации</w:t>
      </w:r>
      <w:proofErr w:type="spellEnd"/>
      <w:r w:rsidRPr="0097054F">
        <w:rPr>
          <w:rFonts w:ascii="Times New Roman" w:eastAsia="Times New Roman" w:hAnsi="Times New Roman" w:cs="Times New Roman"/>
          <w:sz w:val="24"/>
          <w:szCs w:val="24"/>
          <w:lang w:eastAsia="ru-RU"/>
        </w:rPr>
        <w:t>?</w:t>
      </w:r>
    </w:p>
    <w:p w:rsidR="00232820" w:rsidRPr="006E612D" w:rsidRDefault="00232820" w:rsidP="00232820">
      <w:pPr>
        <w:jc w:val="both"/>
        <w:rPr>
          <w:i/>
          <w:sz w:val="24"/>
          <w:szCs w:val="24"/>
        </w:rPr>
      </w:pPr>
      <w:r w:rsidRPr="006E612D">
        <w:rPr>
          <w:i/>
          <w:sz w:val="24"/>
          <w:szCs w:val="24"/>
          <w:lang w:val="kk-KZ"/>
        </w:rPr>
        <w:t xml:space="preserve">Литература: </w:t>
      </w:r>
    </w:p>
    <w:p w:rsidR="00232820" w:rsidRPr="00DB66F3" w:rsidRDefault="00232820" w:rsidP="00232820">
      <w:pPr>
        <w:pStyle w:val="a6"/>
        <w:numPr>
          <w:ilvl w:val="0"/>
          <w:numId w:val="40"/>
        </w:numPr>
        <w:tabs>
          <w:tab w:val="left" w:pos="7142"/>
        </w:tabs>
        <w:spacing w:line="240" w:lineRule="auto"/>
        <w:rPr>
          <w:rFonts w:ascii="Times New Roman" w:hAnsi="Times New Roman" w:cs="Times New Roman"/>
          <w:sz w:val="24"/>
          <w:szCs w:val="24"/>
        </w:rPr>
      </w:pPr>
      <w:r w:rsidRPr="00DB66F3">
        <w:rPr>
          <w:rFonts w:ascii="Times New Roman" w:hAnsi="Times New Roman" w:cs="Times New Roman"/>
          <w:sz w:val="24"/>
          <w:szCs w:val="24"/>
        </w:rPr>
        <w:t>Горецкий В.Г. и др. Методическое пособие по обучению культуре речи. – М., 2001. – С. 9-71.</w:t>
      </w:r>
    </w:p>
    <w:p w:rsidR="00232820" w:rsidRPr="006E612D" w:rsidRDefault="00232820" w:rsidP="00232820">
      <w:pPr>
        <w:pStyle w:val="a6"/>
        <w:numPr>
          <w:ilvl w:val="0"/>
          <w:numId w:val="40"/>
        </w:numPr>
        <w:tabs>
          <w:tab w:val="left" w:pos="7142"/>
        </w:tabs>
        <w:spacing w:line="240" w:lineRule="auto"/>
        <w:jc w:val="both"/>
        <w:rPr>
          <w:rFonts w:ascii="Times New Roman" w:eastAsia="Times New Roman" w:hAnsi="Times New Roman" w:cs="Times New Roman"/>
          <w:sz w:val="24"/>
          <w:szCs w:val="24"/>
          <w:lang w:eastAsia="ru-RU"/>
        </w:rPr>
      </w:pPr>
      <w:r w:rsidRPr="00DB66F3">
        <w:rPr>
          <w:rFonts w:ascii="Times New Roman" w:hAnsi="Times New Roman" w:cs="Times New Roman"/>
          <w:sz w:val="24"/>
          <w:szCs w:val="24"/>
        </w:rPr>
        <w:t>Львов М.Р., Горецкий В.Г., Сосновская О.В</w:t>
      </w:r>
      <w:r>
        <w:t xml:space="preserve">. </w:t>
      </w:r>
      <w:r w:rsidRPr="00DB66F3">
        <w:rPr>
          <w:rFonts w:ascii="Times New Roman" w:hAnsi="Times New Roman" w:cs="Times New Roman"/>
          <w:sz w:val="24"/>
          <w:szCs w:val="24"/>
        </w:rPr>
        <w:t>Методическое пособие по обучению орфографии</w:t>
      </w:r>
      <w:proofErr w:type="gramStart"/>
      <w:r w:rsidRPr="00DB66F3">
        <w:rPr>
          <w:rFonts w:ascii="Times New Roman" w:hAnsi="Times New Roman" w:cs="Times New Roman"/>
          <w:sz w:val="24"/>
          <w:szCs w:val="24"/>
        </w:rPr>
        <w:t xml:space="preserve"> .</w:t>
      </w:r>
      <w:proofErr w:type="gramEnd"/>
      <w:r w:rsidRPr="00DB66F3">
        <w:rPr>
          <w:rFonts w:ascii="Times New Roman" w:hAnsi="Times New Roman" w:cs="Times New Roman"/>
          <w:sz w:val="24"/>
          <w:szCs w:val="24"/>
        </w:rPr>
        <w:t xml:space="preserve"> – М., 2000. – С.73-76.</w:t>
      </w:r>
    </w:p>
    <w:p w:rsidR="00232820" w:rsidRPr="009620D4" w:rsidRDefault="00232820" w:rsidP="00232820">
      <w:pPr>
        <w:rPr>
          <w:b/>
          <w:sz w:val="24"/>
          <w:szCs w:val="24"/>
        </w:rPr>
      </w:pPr>
      <w:r w:rsidRPr="009620D4">
        <w:rPr>
          <w:b/>
          <w:sz w:val="24"/>
          <w:szCs w:val="24"/>
        </w:rPr>
        <w:t>Лекция 24. Рекламное выступление</w:t>
      </w:r>
    </w:p>
    <w:p w:rsidR="00232820" w:rsidRPr="006E612D" w:rsidRDefault="00232820" w:rsidP="00232820">
      <w:pPr>
        <w:jc w:val="both"/>
        <w:rPr>
          <w:sz w:val="24"/>
          <w:szCs w:val="24"/>
        </w:rPr>
      </w:pPr>
      <w:r w:rsidRPr="006E612D">
        <w:rPr>
          <w:sz w:val="24"/>
          <w:szCs w:val="24"/>
        </w:rPr>
        <w:t>План:</w:t>
      </w:r>
    </w:p>
    <w:p w:rsidR="00232820" w:rsidRDefault="00232820" w:rsidP="00232820">
      <w:pPr>
        <w:jc w:val="both"/>
      </w:pPr>
      <w:r>
        <w:rPr>
          <w:sz w:val="24"/>
          <w:szCs w:val="24"/>
        </w:rPr>
        <w:t>1.Реклама.</w:t>
      </w:r>
    </w:p>
    <w:p w:rsidR="00232820" w:rsidRDefault="00232820" w:rsidP="00232820">
      <w:pPr>
        <w:jc w:val="both"/>
        <w:rPr>
          <w:sz w:val="24"/>
          <w:szCs w:val="24"/>
        </w:rPr>
      </w:pPr>
      <w:r>
        <w:rPr>
          <w:sz w:val="24"/>
          <w:szCs w:val="24"/>
        </w:rPr>
        <w:t xml:space="preserve">2. </w:t>
      </w:r>
      <w:r w:rsidRPr="00DB66F3">
        <w:rPr>
          <w:sz w:val="24"/>
          <w:szCs w:val="24"/>
        </w:rPr>
        <w:t>Правила подготовки устного рекламного выступления</w:t>
      </w:r>
      <w:r>
        <w:rPr>
          <w:sz w:val="24"/>
          <w:szCs w:val="24"/>
        </w:rPr>
        <w:t>.</w:t>
      </w:r>
    </w:p>
    <w:p w:rsidR="00232820" w:rsidRDefault="00232820" w:rsidP="00232820">
      <w:pPr>
        <w:ind w:firstLine="567"/>
        <w:jc w:val="both"/>
        <w:rPr>
          <w:b/>
          <w:sz w:val="24"/>
          <w:szCs w:val="24"/>
          <w:lang w:val="kk-KZ"/>
        </w:rPr>
      </w:pPr>
    </w:p>
    <w:p w:rsidR="00232820" w:rsidRPr="00DB66F3" w:rsidRDefault="00232820" w:rsidP="00232820">
      <w:pPr>
        <w:ind w:firstLine="567"/>
        <w:jc w:val="both"/>
        <w:rPr>
          <w:sz w:val="24"/>
          <w:szCs w:val="24"/>
        </w:rPr>
      </w:pPr>
      <w:r w:rsidRPr="00DB66F3">
        <w:rPr>
          <w:sz w:val="24"/>
          <w:szCs w:val="24"/>
        </w:rPr>
        <w:t>Реклама - это информация, которая имеет целью привлечь внимание людей к товару и продать его; побудить людей воспользоваться какой-либо услугой; принять участие в чем-либо; поддержать кого-либо, проголосовать за кого-либо.</w:t>
      </w:r>
    </w:p>
    <w:p w:rsidR="00232820" w:rsidRPr="00DB66F3" w:rsidRDefault="00232820" w:rsidP="00232820">
      <w:pPr>
        <w:ind w:firstLine="567"/>
        <w:jc w:val="both"/>
        <w:rPr>
          <w:sz w:val="24"/>
          <w:szCs w:val="24"/>
        </w:rPr>
      </w:pPr>
      <w:r w:rsidRPr="00DB66F3">
        <w:rPr>
          <w:sz w:val="24"/>
          <w:szCs w:val="24"/>
        </w:rPr>
        <w:t>Некоторые виды информационных выступлений могут сочетать в себе информационную цель (дать информацию о факте, событии) и убеждающую или побуждающую цель (например, убедить прийти на концерт, поехать на экскурсию, прочитать книгу, купить тот или иной товар). В таком случае подобное выступление может быть отчасти и рекламным: реклама сочетает в себе информацию, убеждение и побуждение. Например, может быть рекламное объявление, рекламная аннотация, рекламное сообщение.</w:t>
      </w:r>
    </w:p>
    <w:p w:rsidR="00232820" w:rsidRPr="00DB66F3" w:rsidRDefault="00232820" w:rsidP="00232820">
      <w:pPr>
        <w:ind w:firstLine="567"/>
        <w:jc w:val="both"/>
        <w:rPr>
          <w:sz w:val="24"/>
          <w:szCs w:val="24"/>
        </w:rPr>
      </w:pPr>
      <w:r w:rsidRPr="00DB66F3">
        <w:rPr>
          <w:sz w:val="24"/>
          <w:szCs w:val="24"/>
        </w:rPr>
        <w:t>1. Назовите предмет, товар, услугу, которые вы рекламируете.</w:t>
      </w:r>
    </w:p>
    <w:p w:rsidR="00232820" w:rsidRPr="00DB66F3" w:rsidRDefault="00232820" w:rsidP="00232820">
      <w:pPr>
        <w:ind w:firstLine="567"/>
        <w:jc w:val="both"/>
        <w:rPr>
          <w:sz w:val="24"/>
          <w:szCs w:val="24"/>
        </w:rPr>
      </w:pPr>
      <w:r w:rsidRPr="00DB66F3">
        <w:rPr>
          <w:sz w:val="24"/>
          <w:szCs w:val="24"/>
        </w:rPr>
        <w:t>2. Если есть возможность, покажите предмет или его рисунок, фотографию.</w:t>
      </w:r>
    </w:p>
    <w:p w:rsidR="00232820" w:rsidRPr="00DB66F3" w:rsidRDefault="00232820" w:rsidP="00232820">
      <w:pPr>
        <w:ind w:firstLine="567"/>
        <w:jc w:val="both"/>
        <w:rPr>
          <w:sz w:val="24"/>
          <w:szCs w:val="24"/>
        </w:rPr>
      </w:pPr>
      <w:r w:rsidRPr="00DB66F3">
        <w:rPr>
          <w:sz w:val="24"/>
          <w:szCs w:val="24"/>
        </w:rPr>
        <w:t>3. Расскажите о его назначении, устройстве, для чего он.</w:t>
      </w:r>
    </w:p>
    <w:p w:rsidR="00232820" w:rsidRPr="00DB66F3" w:rsidRDefault="00232820" w:rsidP="00232820">
      <w:pPr>
        <w:ind w:firstLine="567"/>
        <w:jc w:val="both"/>
        <w:rPr>
          <w:sz w:val="24"/>
          <w:szCs w:val="24"/>
        </w:rPr>
      </w:pPr>
      <w:r w:rsidRPr="00DB66F3">
        <w:rPr>
          <w:sz w:val="24"/>
          <w:szCs w:val="24"/>
        </w:rPr>
        <w:t>4. Назовите его преимущества (для тех, к кому вы обращаетесь).</w:t>
      </w:r>
    </w:p>
    <w:p w:rsidR="00232820" w:rsidRPr="00DB66F3" w:rsidRDefault="00232820" w:rsidP="00232820">
      <w:pPr>
        <w:ind w:firstLine="567"/>
        <w:jc w:val="both"/>
        <w:rPr>
          <w:sz w:val="24"/>
          <w:szCs w:val="24"/>
        </w:rPr>
      </w:pPr>
      <w:r w:rsidRPr="00DB66F3">
        <w:rPr>
          <w:sz w:val="24"/>
          <w:szCs w:val="24"/>
        </w:rPr>
        <w:t>5. Назовите выгоды от его приобретения.</w:t>
      </w:r>
    </w:p>
    <w:p w:rsidR="00232820" w:rsidRPr="00DB66F3" w:rsidRDefault="00232820" w:rsidP="00232820">
      <w:pPr>
        <w:ind w:firstLine="567"/>
        <w:jc w:val="both"/>
        <w:rPr>
          <w:sz w:val="24"/>
          <w:szCs w:val="24"/>
        </w:rPr>
      </w:pPr>
      <w:r w:rsidRPr="00DB66F3">
        <w:rPr>
          <w:sz w:val="24"/>
          <w:szCs w:val="24"/>
        </w:rPr>
        <w:t>6. Используйте слова с положительной оценкой.</w:t>
      </w:r>
    </w:p>
    <w:p w:rsidR="00232820" w:rsidRPr="00DB66F3" w:rsidRDefault="00232820" w:rsidP="00232820">
      <w:pPr>
        <w:ind w:firstLine="567"/>
        <w:jc w:val="both"/>
        <w:rPr>
          <w:sz w:val="24"/>
          <w:szCs w:val="24"/>
        </w:rPr>
      </w:pPr>
      <w:r w:rsidRPr="00DB66F3">
        <w:rPr>
          <w:sz w:val="24"/>
          <w:szCs w:val="24"/>
        </w:rPr>
        <w:t>7. Говорите эмоционально, дружелюбным тоном, как бы обращаясь с советом к лучшему другу, которому вы хотите помочь.</w:t>
      </w:r>
    </w:p>
    <w:p w:rsidR="00232820" w:rsidRPr="00DB66F3" w:rsidRDefault="00232820" w:rsidP="00232820">
      <w:pPr>
        <w:ind w:firstLine="567"/>
        <w:jc w:val="both"/>
        <w:rPr>
          <w:sz w:val="24"/>
          <w:szCs w:val="24"/>
        </w:rPr>
      </w:pPr>
      <w:r w:rsidRPr="00DB66F3">
        <w:rPr>
          <w:sz w:val="24"/>
          <w:szCs w:val="24"/>
        </w:rPr>
        <w:t>8. Расскажите, кто хорошо отзывается об этом товаре, кто уже успешно пользуется им.</w:t>
      </w:r>
    </w:p>
    <w:p w:rsidR="00232820" w:rsidRPr="00DB66F3" w:rsidRDefault="00232820" w:rsidP="00232820">
      <w:pPr>
        <w:ind w:firstLine="567"/>
        <w:jc w:val="both"/>
        <w:rPr>
          <w:sz w:val="24"/>
          <w:szCs w:val="24"/>
        </w:rPr>
      </w:pPr>
      <w:r>
        <w:rPr>
          <w:sz w:val="24"/>
          <w:szCs w:val="24"/>
        </w:rPr>
        <w:t>Придумайте рекламу:</w:t>
      </w:r>
    </w:p>
    <w:p w:rsidR="00232820" w:rsidRPr="00DB66F3" w:rsidRDefault="00232820" w:rsidP="00232820">
      <w:pPr>
        <w:ind w:firstLine="567"/>
        <w:jc w:val="both"/>
        <w:rPr>
          <w:sz w:val="24"/>
          <w:szCs w:val="24"/>
        </w:rPr>
      </w:pPr>
      <w:r w:rsidRPr="00DB66F3">
        <w:rPr>
          <w:sz w:val="24"/>
          <w:szCs w:val="24"/>
        </w:rPr>
        <w:t>• открываемой вами фирмы по написанию курсовых и дипломных работ,</w:t>
      </w:r>
    </w:p>
    <w:p w:rsidR="00232820" w:rsidRPr="00DB66F3" w:rsidRDefault="00232820" w:rsidP="00232820">
      <w:pPr>
        <w:ind w:firstLine="567"/>
        <w:jc w:val="both"/>
        <w:rPr>
          <w:sz w:val="24"/>
          <w:szCs w:val="24"/>
        </w:rPr>
      </w:pPr>
      <w:r w:rsidRPr="00DB66F3">
        <w:rPr>
          <w:sz w:val="24"/>
          <w:szCs w:val="24"/>
        </w:rPr>
        <w:t>• спортплощадки при институте (призовите чаще пользоваться ею),</w:t>
      </w:r>
    </w:p>
    <w:p w:rsidR="00232820" w:rsidRPr="00DB66F3" w:rsidRDefault="00232820" w:rsidP="00232820">
      <w:pPr>
        <w:ind w:firstLine="567"/>
        <w:jc w:val="both"/>
        <w:rPr>
          <w:sz w:val="24"/>
          <w:szCs w:val="24"/>
        </w:rPr>
      </w:pPr>
      <w:r w:rsidRPr="00DB66F3">
        <w:rPr>
          <w:sz w:val="24"/>
          <w:szCs w:val="24"/>
        </w:rPr>
        <w:t>• новой песочницы для малышей (призовите пользоваться ею),</w:t>
      </w:r>
    </w:p>
    <w:p w:rsidR="00232820" w:rsidRPr="00DB66F3" w:rsidRDefault="00232820" w:rsidP="00232820">
      <w:pPr>
        <w:ind w:firstLine="567"/>
        <w:jc w:val="both"/>
        <w:rPr>
          <w:sz w:val="24"/>
          <w:szCs w:val="24"/>
        </w:rPr>
      </w:pPr>
      <w:r w:rsidRPr="00DB66F3">
        <w:rPr>
          <w:sz w:val="24"/>
          <w:szCs w:val="24"/>
        </w:rPr>
        <w:t>• любимой вами телевизионной передачи (призовите регулярно ее смотреть),</w:t>
      </w:r>
    </w:p>
    <w:p w:rsidR="00232820" w:rsidRPr="00DB66F3" w:rsidRDefault="00232820" w:rsidP="00232820">
      <w:pPr>
        <w:ind w:firstLine="567"/>
        <w:jc w:val="both"/>
        <w:rPr>
          <w:sz w:val="24"/>
          <w:szCs w:val="24"/>
        </w:rPr>
      </w:pPr>
      <w:r w:rsidRPr="00DB66F3">
        <w:rPr>
          <w:sz w:val="24"/>
          <w:szCs w:val="24"/>
        </w:rPr>
        <w:t>• любимого вами предмета (призовите его лучше изучать),</w:t>
      </w:r>
    </w:p>
    <w:p w:rsidR="00232820" w:rsidRPr="00DB66F3" w:rsidRDefault="00232820" w:rsidP="00232820">
      <w:pPr>
        <w:ind w:firstLine="567"/>
        <w:jc w:val="both"/>
        <w:rPr>
          <w:sz w:val="24"/>
          <w:szCs w:val="24"/>
        </w:rPr>
      </w:pPr>
      <w:r w:rsidRPr="00DB66F3">
        <w:rPr>
          <w:sz w:val="24"/>
          <w:szCs w:val="24"/>
        </w:rPr>
        <w:t>• велосипеду с 14-тью скоростями,</w:t>
      </w:r>
    </w:p>
    <w:p w:rsidR="00232820" w:rsidRPr="00DB66F3" w:rsidRDefault="00232820" w:rsidP="00232820">
      <w:pPr>
        <w:ind w:firstLine="567"/>
        <w:jc w:val="both"/>
        <w:rPr>
          <w:sz w:val="24"/>
          <w:szCs w:val="24"/>
        </w:rPr>
      </w:pPr>
      <w:r w:rsidRPr="00DB66F3">
        <w:rPr>
          <w:sz w:val="24"/>
          <w:szCs w:val="24"/>
        </w:rPr>
        <w:t>• нарисованной вами картине (придумайте, что на ней будет изображено),</w:t>
      </w:r>
    </w:p>
    <w:p w:rsidR="00232820" w:rsidRPr="00DB66F3" w:rsidRDefault="00232820" w:rsidP="00232820">
      <w:pPr>
        <w:ind w:firstLine="567"/>
        <w:jc w:val="both"/>
        <w:rPr>
          <w:sz w:val="24"/>
          <w:szCs w:val="24"/>
        </w:rPr>
      </w:pPr>
      <w:r w:rsidRPr="00DB66F3">
        <w:rPr>
          <w:sz w:val="24"/>
          <w:szCs w:val="24"/>
        </w:rPr>
        <w:t>• фильму, который вы посмотрели,</w:t>
      </w:r>
    </w:p>
    <w:p w:rsidR="00232820" w:rsidRPr="00DB66F3" w:rsidRDefault="00232820" w:rsidP="00232820">
      <w:pPr>
        <w:ind w:firstLine="567"/>
        <w:jc w:val="both"/>
        <w:rPr>
          <w:sz w:val="24"/>
          <w:szCs w:val="24"/>
        </w:rPr>
      </w:pPr>
      <w:r w:rsidRPr="00DB66F3">
        <w:rPr>
          <w:sz w:val="24"/>
          <w:szCs w:val="24"/>
        </w:rPr>
        <w:t>• своему учебному заведению,</w:t>
      </w:r>
    </w:p>
    <w:p w:rsidR="00232820" w:rsidRPr="00DB66F3" w:rsidRDefault="00232820" w:rsidP="00232820">
      <w:pPr>
        <w:ind w:firstLine="567"/>
        <w:jc w:val="both"/>
        <w:rPr>
          <w:sz w:val="24"/>
          <w:szCs w:val="24"/>
        </w:rPr>
      </w:pPr>
      <w:r w:rsidRPr="00DB66F3">
        <w:rPr>
          <w:sz w:val="24"/>
          <w:szCs w:val="24"/>
        </w:rPr>
        <w:t>• автомобилю «Ока» или «Запорожец».</w:t>
      </w:r>
    </w:p>
    <w:p w:rsidR="00232820" w:rsidRDefault="00232820" w:rsidP="00232820">
      <w:pPr>
        <w:jc w:val="both"/>
        <w:rPr>
          <w:b/>
          <w:sz w:val="24"/>
          <w:szCs w:val="24"/>
        </w:rPr>
      </w:pPr>
      <w:r w:rsidRPr="006E612D">
        <w:rPr>
          <w:i/>
          <w:sz w:val="24"/>
          <w:szCs w:val="24"/>
        </w:rPr>
        <w:t>Вопросы и задания</w:t>
      </w:r>
      <w:r w:rsidRPr="00C44CF4">
        <w:rPr>
          <w:b/>
          <w:sz w:val="24"/>
          <w:szCs w:val="24"/>
        </w:rPr>
        <w:t>:</w:t>
      </w:r>
    </w:p>
    <w:p w:rsidR="00232820" w:rsidRPr="00DB66F3" w:rsidRDefault="00232820" w:rsidP="00232820">
      <w:pPr>
        <w:pStyle w:val="a6"/>
        <w:numPr>
          <w:ilvl w:val="0"/>
          <w:numId w:val="42"/>
        </w:numPr>
        <w:spacing w:after="0" w:line="240" w:lineRule="auto"/>
        <w:jc w:val="both"/>
        <w:rPr>
          <w:rFonts w:ascii="Times New Roman" w:eastAsia="Times New Roman" w:hAnsi="Times New Roman" w:cs="Times New Roman"/>
          <w:b/>
          <w:sz w:val="24"/>
          <w:szCs w:val="24"/>
          <w:lang w:eastAsia="ru-RU"/>
        </w:rPr>
      </w:pPr>
      <w:r w:rsidRPr="00DB66F3">
        <w:rPr>
          <w:rFonts w:ascii="Times New Roman" w:eastAsia="Times New Roman" w:hAnsi="Times New Roman" w:cs="Times New Roman"/>
          <w:sz w:val="24"/>
          <w:szCs w:val="24"/>
          <w:lang w:eastAsia="ru-RU"/>
        </w:rPr>
        <w:t>Что такое реклама?</w:t>
      </w:r>
    </w:p>
    <w:p w:rsidR="00232820" w:rsidRPr="00DB66F3" w:rsidRDefault="00232820" w:rsidP="00232820">
      <w:pPr>
        <w:pStyle w:val="a6"/>
        <w:numPr>
          <w:ilvl w:val="0"/>
          <w:numId w:val="42"/>
        </w:numPr>
        <w:spacing w:after="0" w:line="240" w:lineRule="auto"/>
        <w:jc w:val="both"/>
        <w:rPr>
          <w:rFonts w:ascii="Times New Roman" w:eastAsia="Times New Roman" w:hAnsi="Times New Roman" w:cs="Times New Roman"/>
          <w:sz w:val="24"/>
          <w:szCs w:val="24"/>
          <w:lang w:eastAsia="ru-RU"/>
        </w:rPr>
      </w:pPr>
      <w:r w:rsidRPr="00DB66F3">
        <w:rPr>
          <w:rFonts w:ascii="Times New Roman" w:eastAsia="Times New Roman" w:hAnsi="Times New Roman" w:cs="Times New Roman"/>
          <w:sz w:val="24"/>
          <w:szCs w:val="24"/>
          <w:lang w:eastAsia="ru-RU"/>
        </w:rPr>
        <w:t>Правила подготовки устного рекламного выступления?</w:t>
      </w:r>
    </w:p>
    <w:p w:rsidR="00232820" w:rsidRPr="002426B2" w:rsidRDefault="00232820" w:rsidP="00232820">
      <w:pPr>
        <w:jc w:val="both"/>
        <w:rPr>
          <w:i/>
          <w:sz w:val="24"/>
          <w:szCs w:val="24"/>
        </w:rPr>
      </w:pPr>
      <w:r w:rsidRPr="002426B2">
        <w:rPr>
          <w:i/>
          <w:sz w:val="24"/>
          <w:szCs w:val="24"/>
          <w:lang w:val="kk-KZ"/>
        </w:rPr>
        <w:t xml:space="preserve">Литература: </w:t>
      </w:r>
    </w:p>
    <w:p w:rsidR="00232820" w:rsidRPr="00DB66F3" w:rsidRDefault="00232820" w:rsidP="00232820">
      <w:pPr>
        <w:pStyle w:val="a6"/>
        <w:numPr>
          <w:ilvl w:val="0"/>
          <w:numId w:val="43"/>
        </w:numPr>
        <w:tabs>
          <w:tab w:val="left" w:pos="7142"/>
        </w:tabs>
        <w:spacing w:line="240" w:lineRule="auto"/>
        <w:rPr>
          <w:rFonts w:ascii="Times New Roman" w:hAnsi="Times New Roman" w:cs="Times New Roman"/>
          <w:sz w:val="24"/>
          <w:szCs w:val="24"/>
        </w:rPr>
      </w:pPr>
      <w:r w:rsidRPr="00DB66F3">
        <w:rPr>
          <w:rFonts w:ascii="Times New Roman" w:hAnsi="Times New Roman" w:cs="Times New Roman"/>
          <w:sz w:val="24"/>
          <w:szCs w:val="24"/>
        </w:rPr>
        <w:t>Горецкий В.Г. и др. Методическое пособие по обучению культуре речи. – М., 2001. – С. 9-71.</w:t>
      </w:r>
    </w:p>
    <w:p w:rsidR="00232820" w:rsidRPr="002426B2" w:rsidRDefault="00232820" w:rsidP="00232820">
      <w:pPr>
        <w:pStyle w:val="a6"/>
        <w:numPr>
          <w:ilvl w:val="0"/>
          <w:numId w:val="43"/>
        </w:numPr>
        <w:tabs>
          <w:tab w:val="left" w:pos="7142"/>
        </w:tabs>
        <w:spacing w:line="240" w:lineRule="auto"/>
        <w:jc w:val="both"/>
        <w:rPr>
          <w:rFonts w:ascii="Times New Roman" w:eastAsia="Times New Roman" w:hAnsi="Times New Roman" w:cs="Times New Roman"/>
          <w:sz w:val="24"/>
          <w:szCs w:val="24"/>
          <w:lang w:eastAsia="ru-RU"/>
        </w:rPr>
      </w:pPr>
      <w:r w:rsidRPr="00DB66F3">
        <w:rPr>
          <w:rFonts w:ascii="Times New Roman" w:hAnsi="Times New Roman" w:cs="Times New Roman"/>
          <w:sz w:val="24"/>
          <w:szCs w:val="24"/>
        </w:rPr>
        <w:t>Львов М.Р., Горецкий В.Г., Сосновская О.В</w:t>
      </w:r>
      <w:r>
        <w:t xml:space="preserve">. </w:t>
      </w:r>
      <w:r w:rsidRPr="00DB66F3">
        <w:rPr>
          <w:rFonts w:ascii="Times New Roman" w:hAnsi="Times New Roman" w:cs="Times New Roman"/>
          <w:sz w:val="24"/>
          <w:szCs w:val="24"/>
        </w:rPr>
        <w:t>Методическое пособие по обучению орфографии</w:t>
      </w:r>
      <w:proofErr w:type="gramStart"/>
      <w:r w:rsidRPr="00DB66F3">
        <w:rPr>
          <w:rFonts w:ascii="Times New Roman" w:hAnsi="Times New Roman" w:cs="Times New Roman"/>
          <w:sz w:val="24"/>
          <w:szCs w:val="24"/>
        </w:rPr>
        <w:t xml:space="preserve"> .</w:t>
      </w:r>
      <w:proofErr w:type="gramEnd"/>
      <w:r w:rsidRPr="00DB66F3">
        <w:rPr>
          <w:rFonts w:ascii="Times New Roman" w:hAnsi="Times New Roman" w:cs="Times New Roman"/>
          <w:sz w:val="24"/>
          <w:szCs w:val="24"/>
        </w:rPr>
        <w:t xml:space="preserve"> – М., 2000. – С.73-76.</w:t>
      </w:r>
    </w:p>
    <w:p w:rsidR="00232820" w:rsidRPr="009620D4" w:rsidRDefault="00232820" w:rsidP="00232820">
      <w:pPr>
        <w:rPr>
          <w:b/>
          <w:sz w:val="24"/>
          <w:szCs w:val="24"/>
        </w:rPr>
      </w:pPr>
      <w:r w:rsidRPr="009620D4">
        <w:rPr>
          <w:b/>
          <w:sz w:val="24"/>
          <w:szCs w:val="24"/>
        </w:rPr>
        <w:t xml:space="preserve">Лекция 25. Рассказ о событии </w:t>
      </w:r>
    </w:p>
    <w:p w:rsidR="00232820" w:rsidRPr="002426B2" w:rsidRDefault="00232820" w:rsidP="00232820">
      <w:pPr>
        <w:jc w:val="both"/>
        <w:rPr>
          <w:sz w:val="24"/>
          <w:szCs w:val="24"/>
        </w:rPr>
      </w:pPr>
      <w:r w:rsidRPr="002426B2">
        <w:rPr>
          <w:sz w:val="24"/>
          <w:szCs w:val="24"/>
        </w:rPr>
        <w:t>План:</w:t>
      </w:r>
    </w:p>
    <w:p w:rsidR="00232820" w:rsidRDefault="00232820" w:rsidP="00232820">
      <w:pPr>
        <w:jc w:val="both"/>
      </w:pPr>
      <w:r>
        <w:rPr>
          <w:sz w:val="24"/>
          <w:szCs w:val="24"/>
        </w:rPr>
        <w:t>1.</w:t>
      </w:r>
      <w:r w:rsidRPr="003C38AC">
        <w:rPr>
          <w:sz w:val="24"/>
          <w:szCs w:val="24"/>
        </w:rPr>
        <w:t>Рассказ о событии</w:t>
      </w:r>
      <w:r>
        <w:rPr>
          <w:sz w:val="24"/>
          <w:szCs w:val="24"/>
        </w:rPr>
        <w:t>.</w:t>
      </w:r>
    </w:p>
    <w:p w:rsidR="00232820" w:rsidRDefault="00232820" w:rsidP="00232820">
      <w:pPr>
        <w:jc w:val="both"/>
        <w:rPr>
          <w:sz w:val="24"/>
          <w:szCs w:val="24"/>
        </w:rPr>
      </w:pPr>
      <w:r>
        <w:rPr>
          <w:sz w:val="24"/>
          <w:szCs w:val="24"/>
        </w:rPr>
        <w:t xml:space="preserve">2. </w:t>
      </w:r>
      <w:r w:rsidRPr="00DB66F3">
        <w:rPr>
          <w:sz w:val="24"/>
          <w:szCs w:val="24"/>
        </w:rPr>
        <w:t xml:space="preserve">Правила подготовки </w:t>
      </w:r>
      <w:r>
        <w:rPr>
          <w:sz w:val="24"/>
          <w:szCs w:val="24"/>
        </w:rPr>
        <w:t>рассказа.</w:t>
      </w:r>
    </w:p>
    <w:p w:rsidR="00232820" w:rsidRDefault="00232820" w:rsidP="00232820">
      <w:pPr>
        <w:jc w:val="both"/>
        <w:rPr>
          <w:sz w:val="24"/>
          <w:szCs w:val="24"/>
        </w:rPr>
      </w:pPr>
      <w:r>
        <w:rPr>
          <w:sz w:val="24"/>
          <w:szCs w:val="24"/>
        </w:rPr>
        <w:t>3.Вымышленные события.</w:t>
      </w:r>
    </w:p>
    <w:p w:rsidR="00232820" w:rsidRDefault="00232820" w:rsidP="00232820">
      <w:pPr>
        <w:ind w:firstLine="567"/>
        <w:jc w:val="both"/>
        <w:rPr>
          <w:b/>
          <w:sz w:val="24"/>
          <w:szCs w:val="24"/>
          <w:lang w:val="kk-KZ"/>
        </w:rPr>
      </w:pPr>
    </w:p>
    <w:p w:rsidR="00232820" w:rsidRPr="003C38AC" w:rsidRDefault="00232820" w:rsidP="00232820">
      <w:pPr>
        <w:ind w:firstLine="567"/>
        <w:jc w:val="both"/>
        <w:rPr>
          <w:sz w:val="24"/>
          <w:szCs w:val="24"/>
        </w:rPr>
      </w:pPr>
      <w:r w:rsidRPr="003C38AC">
        <w:rPr>
          <w:sz w:val="24"/>
          <w:szCs w:val="24"/>
        </w:rPr>
        <w:t>Рассказ о каких-либо событиях, последовательности каких-либо поступков, действий называется повествованием. Обычно это некоторый рассказ, он имеет сюжет, в нем действуют персонажи, он отвечает на вопросы - Что произошло? Что было сначала, что потом, чем все закончилось?</w:t>
      </w:r>
    </w:p>
    <w:p w:rsidR="00232820" w:rsidRPr="003C38AC" w:rsidRDefault="00232820" w:rsidP="00232820">
      <w:pPr>
        <w:ind w:firstLine="567"/>
        <w:jc w:val="both"/>
        <w:rPr>
          <w:sz w:val="24"/>
          <w:szCs w:val="24"/>
        </w:rPr>
      </w:pPr>
      <w:r w:rsidRPr="003C38AC">
        <w:rPr>
          <w:sz w:val="24"/>
          <w:szCs w:val="24"/>
        </w:rPr>
        <w:t>Для того</w:t>
      </w:r>
      <w:proofErr w:type="gramStart"/>
      <w:r w:rsidRPr="003C38AC">
        <w:rPr>
          <w:sz w:val="24"/>
          <w:szCs w:val="24"/>
        </w:rPr>
        <w:t>,</w:t>
      </w:r>
      <w:proofErr w:type="gramEnd"/>
      <w:r w:rsidRPr="003C38AC">
        <w:rPr>
          <w:sz w:val="24"/>
          <w:szCs w:val="24"/>
        </w:rPr>
        <w:t xml:space="preserve"> чтобы подготовить рассказ-повествование, на</w:t>
      </w:r>
      <w:r>
        <w:rPr>
          <w:sz w:val="24"/>
          <w:szCs w:val="24"/>
        </w:rPr>
        <w:t>до соблюдать следующие правила.</w:t>
      </w:r>
    </w:p>
    <w:p w:rsidR="00232820" w:rsidRPr="003C38AC" w:rsidRDefault="00232820" w:rsidP="00232820">
      <w:pPr>
        <w:ind w:firstLine="567"/>
        <w:jc w:val="both"/>
        <w:rPr>
          <w:sz w:val="24"/>
          <w:szCs w:val="24"/>
        </w:rPr>
      </w:pPr>
      <w:r w:rsidRPr="003C38AC">
        <w:rPr>
          <w:sz w:val="24"/>
          <w:szCs w:val="24"/>
        </w:rPr>
        <w:lastRenderedPageBreak/>
        <w:t xml:space="preserve">1. </w:t>
      </w:r>
      <w:proofErr w:type="gramStart"/>
      <w:r w:rsidRPr="003C38AC">
        <w:rPr>
          <w:sz w:val="24"/>
          <w:szCs w:val="24"/>
        </w:rPr>
        <w:t>Сделать вступление, в котором рассказать о месте и участниках события, о котором вы будете рассказывать (Я расскажу вам о случае, который произошел - где? когда? с кем?)</w:t>
      </w:r>
      <w:proofErr w:type="gramEnd"/>
    </w:p>
    <w:p w:rsidR="00232820" w:rsidRPr="003C38AC" w:rsidRDefault="00232820" w:rsidP="00232820">
      <w:pPr>
        <w:ind w:firstLine="567"/>
        <w:jc w:val="both"/>
        <w:rPr>
          <w:sz w:val="24"/>
          <w:szCs w:val="24"/>
        </w:rPr>
      </w:pPr>
      <w:r w:rsidRPr="003C38AC">
        <w:rPr>
          <w:sz w:val="24"/>
          <w:szCs w:val="24"/>
        </w:rPr>
        <w:t>2. Рассказать об общей обстановке, в которой начались события (Например, «Мы поехали на электричке всей нашей компанией за город</w:t>
      </w:r>
      <w:proofErr w:type="gramStart"/>
      <w:r w:rsidRPr="003C38AC">
        <w:rPr>
          <w:sz w:val="24"/>
          <w:szCs w:val="24"/>
        </w:rPr>
        <w:t>.П</w:t>
      </w:r>
      <w:proofErr w:type="gramEnd"/>
      <w:r w:rsidRPr="003C38AC">
        <w:rPr>
          <w:sz w:val="24"/>
          <w:szCs w:val="24"/>
        </w:rPr>
        <w:t>огода была хорошая, было тепло, хотя небо немного хмурилось»).</w:t>
      </w:r>
    </w:p>
    <w:p w:rsidR="00232820" w:rsidRPr="003C38AC" w:rsidRDefault="00232820" w:rsidP="00232820">
      <w:pPr>
        <w:ind w:firstLine="567"/>
        <w:jc w:val="both"/>
        <w:rPr>
          <w:sz w:val="24"/>
          <w:szCs w:val="24"/>
        </w:rPr>
      </w:pPr>
      <w:r w:rsidRPr="003C38AC">
        <w:rPr>
          <w:sz w:val="24"/>
          <w:szCs w:val="24"/>
        </w:rPr>
        <w:t>3. Перейти к рассказу о событиях в их последовательности (Вдруг</w:t>
      </w:r>
      <w:proofErr w:type="gramStart"/>
      <w:r w:rsidRPr="003C38AC">
        <w:rPr>
          <w:sz w:val="24"/>
          <w:szCs w:val="24"/>
        </w:rPr>
        <w:t xml:space="preserve">.... </w:t>
      </w:r>
      <w:proofErr w:type="gramEnd"/>
      <w:r w:rsidRPr="003C38AC">
        <w:rPr>
          <w:sz w:val="24"/>
          <w:szCs w:val="24"/>
        </w:rPr>
        <w:t>Потом.... Я..... Мои товарищи.... После этого....). Использовать описание предметов, обстановки, участников событий.</w:t>
      </w:r>
    </w:p>
    <w:p w:rsidR="00232820" w:rsidRPr="003C38AC" w:rsidRDefault="00232820" w:rsidP="00232820">
      <w:pPr>
        <w:ind w:firstLine="567"/>
        <w:jc w:val="both"/>
        <w:rPr>
          <w:sz w:val="24"/>
          <w:szCs w:val="24"/>
        </w:rPr>
      </w:pPr>
      <w:r w:rsidRPr="003C38AC">
        <w:rPr>
          <w:sz w:val="24"/>
          <w:szCs w:val="24"/>
        </w:rPr>
        <w:t xml:space="preserve">4. </w:t>
      </w:r>
      <w:proofErr w:type="gramStart"/>
      <w:r w:rsidRPr="003C38AC">
        <w:rPr>
          <w:sz w:val="24"/>
          <w:szCs w:val="24"/>
        </w:rPr>
        <w:t>Рассказать об отношении участников событий к этим событиям, об их настроении, смене настроений о ходу событий (Сначала никто не обратил на это внимания...</w:t>
      </w:r>
      <w:proofErr w:type="gramEnd"/>
      <w:r w:rsidRPr="003C38AC">
        <w:rPr>
          <w:sz w:val="24"/>
          <w:szCs w:val="24"/>
        </w:rPr>
        <w:t xml:space="preserve"> Потом мы все очень заволновались... Девочки испугались... Тогда мы успокоились..</w:t>
      </w:r>
      <w:proofErr w:type="gramStart"/>
      <w:r w:rsidRPr="003C38AC">
        <w:rPr>
          <w:sz w:val="24"/>
          <w:szCs w:val="24"/>
        </w:rPr>
        <w:t>.П</w:t>
      </w:r>
      <w:proofErr w:type="gramEnd"/>
      <w:r w:rsidRPr="003C38AC">
        <w:rPr>
          <w:sz w:val="24"/>
          <w:szCs w:val="24"/>
        </w:rPr>
        <w:t>отом нам вдруг всем стало очень смешно.... и т.д.).</w:t>
      </w:r>
    </w:p>
    <w:p w:rsidR="00232820" w:rsidRPr="003C38AC" w:rsidRDefault="00232820" w:rsidP="00232820">
      <w:pPr>
        <w:ind w:firstLine="567"/>
        <w:jc w:val="both"/>
        <w:rPr>
          <w:sz w:val="24"/>
          <w:szCs w:val="24"/>
        </w:rPr>
      </w:pPr>
      <w:r w:rsidRPr="003C38AC">
        <w:rPr>
          <w:sz w:val="24"/>
          <w:szCs w:val="24"/>
        </w:rPr>
        <w:t>5. Описать, чем закончилось событие или происшествие, какова развязка.</w:t>
      </w:r>
    </w:p>
    <w:p w:rsidR="00232820" w:rsidRPr="003C38AC" w:rsidRDefault="00232820" w:rsidP="00232820">
      <w:pPr>
        <w:ind w:firstLine="567"/>
        <w:jc w:val="both"/>
        <w:rPr>
          <w:sz w:val="24"/>
          <w:szCs w:val="24"/>
        </w:rPr>
      </w:pPr>
      <w:r w:rsidRPr="003C38AC">
        <w:rPr>
          <w:sz w:val="24"/>
          <w:szCs w:val="24"/>
        </w:rPr>
        <w:t xml:space="preserve">6. </w:t>
      </w:r>
      <w:proofErr w:type="gramStart"/>
      <w:r w:rsidRPr="003C38AC">
        <w:rPr>
          <w:sz w:val="24"/>
          <w:szCs w:val="24"/>
        </w:rPr>
        <w:t>После развязки рассказчик может сделать вывод из всего повествования, а может закончить фразой типа «Вот такая (интересная, забавная, необычная, неожиданная и т.д.) история произошла ...</w:t>
      </w:r>
      <w:r>
        <w:rPr>
          <w:sz w:val="24"/>
          <w:szCs w:val="24"/>
        </w:rPr>
        <w:t>.(тогда-то, там-то, с тем-то)».</w:t>
      </w:r>
      <w:proofErr w:type="gramEnd"/>
    </w:p>
    <w:p w:rsidR="00232820" w:rsidRPr="003C38AC" w:rsidRDefault="00232820" w:rsidP="00232820">
      <w:pPr>
        <w:ind w:firstLine="567"/>
        <w:jc w:val="both"/>
        <w:rPr>
          <w:sz w:val="24"/>
          <w:szCs w:val="24"/>
        </w:rPr>
      </w:pPr>
      <w:r w:rsidRPr="003C38AC">
        <w:rPr>
          <w:sz w:val="24"/>
          <w:szCs w:val="24"/>
        </w:rPr>
        <w:t>Эти правила лишь намечают основные элементы рассказа-повествования. Четкую последовательность перечисленных пунктов соблюдать не обязательно. Для увеличения интереса к рассказу отдельные элементы рассказа можно менять местами, пункты 3 и 4 можно совмещать в процессе рассказа, вывод для некоторых типов повествований может и не потребоваться. Но основные компоненты, перечисленные выше, обычно в рассказ-повествование включают.</w:t>
      </w:r>
    </w:p>
    <w:p w:rsidR="00232820" w:rsidRPr="003C38AC" w:rsidRDefault="00232820" w:rsidP="00232820">
      <w:pPr>
        <w:ind w:firstLine="567"/>
        <w:jc w:val="both"/>
        <w:rPr>
          <w:sz w:val="24"/>
          <w:szCs w:val="24"/>
        </w:rPr>
      </w:pPr>
      <w:r w:rsidRPr="003C38AC">
        <w:rPr>
          <w:sz w:val="24"/>
          <w:szCs w:val="24"/>
        </w:rPr>
        <w:t xml:space="preserve">Если вы повествуете о лично </w:t>
      </w:r>
      <w:proofErr w:type="gramStart"/>
      <w:r w:rsidRPr="003C38AC">
        <w:rPr>
          <w:sz w:val="24"/>
          <w:szCs w:val="24"/>
        </w:rPr>
        <w:t>увиденном</w:t>
      </w:r>
      <w:proofErr w:type="gramEnd"/>
      <w:r w:rsidRPr="003C38AC">
        <w:rPr>
          <w:sz w:val="24"/>
          <w:szCs w:val="24"/>
        </w:rPr>
        <w:t>, то у такого рассказа есть некоторые особенности.</w:t>
      </w:r>
    </w:p>
    <w:p w:rsidR="00232820" w:rsidRPr="003C38AC" w:rsidRDefault="00232820" w:rsidP="00232820">
      <w:pPr>
        <w:ind w:firstLine="567"/>
        <w:jc w:val="both"/>
        <w:rPr>
          <w:sz w:val="24"/>
          <w:szCs w:val="24"/>
        </w:rPr>
      </w:pPr>
      <w:r>
        <w:rPr>
          <w:sz w:val="24"/>
          <w:szCs w:val="24"/>
        </w:rPr>
        <w:t>Особенно важно:</w:t>
      </w:r>
    </w:p>
    <w:p w:rsidR="00232820" w:rsidRPr="003C38AC" w:rsidRDefault="00232820" w:rsidP="00232820">
      <w:pPr>
        <w:ind w:firstLine="567"/>
        <w:jc w:val="both"/>
        <w:rPr>
          <w:sz w:val="24"/>
          <w:szCs w:val="24"/>
        </w:rPr>
      </w:pPr>
      <w:r w:rsidRPr="003C38AC">
        <w:rPr>
          <w:sz w:val="24"/>
          <w:szCs w:val="24"/>
        </w:rPr>
        <w:t>• приводить больше подробностей;</w:t>
      </w:r>
    </w:p>
    <w:p w:rsidR="00232820" w:rsidRPr="003C38AC" w:rsidRDefault="00232820" w:rsidP="00232820">
      <w:pPr>
        <w:ind w:firstLine="567"/>
        <w:jc w:val="both"/>
        <w:rPr>
          <w:sz w:val="24"/>
          <w:szCs w:val="24"/>
        </w:rPr>
      </w:pPr>
      <w:r>
        <w:rPr>
          <w:sz w:val="24"/>
          <w:szCs w:val="24"/>
        </w:rPr>
        <w:t>•</w:t>
      </w:r>
      <w:r w:rsidRPr="003C38AC">
        <w:rPr>
          <w:sz w:val="24"/>
          <w:szCs w:val="24"/>
        </w:rPr>
        <w:t>описывать внешние признаки предметов, действующих лиц, используя эпитеты (художественные определения);</w:t>
      </w:r>
    </w:p>
    <w:p w:rsidR="00232820" w:rsidRPr="003C38AC" w:rsidRDefault="00232820" w:rsidP="00232820">
      <w:pPr>
        <w:ind w:firstLine="567"/>
        <w:jc w:val="both"/>
        <w:rPr>
          <w:sz w:val="24"/>
          <w:szCs w:val="24"/>
        </w:rPr>
      </w:pPr>
      <w:r w:rsidRPr="003C38AC">
        <w:rPr>
          <w:sz w:val="24"/>
          <w:szCs w:val="24"/>
        </w:rPr>
        <w:t xml:space="preserve">• рассказывать о своих переживаниях, эмоциях в разные моменты </w:t>
      </w:r>
      <w:proofErr w:type="gramStart"/>
      <w:r w:rsidRPr="003C38AC">
        <w:rPr>
          <w:sz w:val="24"/>
          <w:szCs w:val="24"/>
        </w:rPr>
        <w:t>происходившего</w:t>
      </w:r>
      <w:proofErr w:type="gramEnd"/>
      <w:r w:rsidRPr="003C38AC">
        <w:rPr>
          <w:sz w:val="24"/>
          <w:szCs w:val="24"/>
        </w:rPr>
        <w:t>;</w:t>
      </w:r>
    </w:p>
    <w:p w:rsidR="00232820" w:rsidRPr="003C38AC" w:rsidRDefault="00232820" w:rsidP="00232820">
      <w:pPr>
        <w:ind w:firstLine="567"/>
        <w:jc w:val="both"/>
        <w:rPr>
          <w:sz w:val="24"/>
          <w:szCs w:val="24"/>
        </w:rPr>
      </w:pPr>
      <w:r w:rsidRPr="003C38AC">
        <w:rPr>
          <w:sz w:val="24"/>
          <w:szCs w:val="24"/>
        </w:rPr>
        <w:t>• го</w:t>
      </w:r>
      <w:r>
        <w:rPr>
          <w:sz w:val="24"/>
          <w:szCs w:val="24"/>
        </w:rPr>
        <w:t>ворить достаточно эмоционально.</w:t>
      </w:r>
    </w:p>
    <w:p w:rsidR="00232820" w:rsidRPr="003C38AC" w:rsidRDefault="00232820" w:rsidP="00232820">
      <w:pPr>
        <w:ind w:firstLine="567"/>
        <w:jc w:val="both"/>
        <w:rPr>
          <w:sz w:val="24"/>
          <w:szCs w:val="24"/>
        </w:rPr>
      </w:pPr>
      <w:r w:rsidRPr="003C38AC">
        <w:rPr>
          <w:sz w:val="24"/>
          <w:szCs w:val="24"/>
        </w:rPr>
        <w:t xml:space="preserve">Иногда нам приходится рассказывать о вымышленных событиях. Вымышленные рассказы призваны в основном </w:t>
      </w:r>
      <w:proofErr w:type="gramStart"/>
      <w:r w:rsidRPr="003C38AC">
        <w:rPr>
          <w:sz w:val="24"/>
          <w:szCs w:val="24"/>
        </w:rPr>
        <w:t>развлечь</w:t>
      </w:r>
      <w:proofErr w:type="gramEnd"/>
      <w:r w:rsidRPr="003C38AC">
        <w:rPr>
          <w:sz w:val="24"/>
          <w:szCs w:val="24"/>
        </w:rPr>
        <w:t xml:space="preserve"> слушателей, но они имеют большую учебную ценность – на них можно хорошо учиться риторике, отрабатывать самые разные риторические приемы.</w:t>
      </w:r>
    </w:p>
    <w:p w:rsidR="00232820" w:rsidRPr="003C38AC" w:rsidRDefault="00232820" w:rsidP="00232820">
      <w:pPr>
        <w:ind w:firstLine="567"/>
        <w:jc w:val="both"/>
        <w:rPr>
          <w:sz w:val="24"/>
          <w:szCs w:val="24"/>
        </w:rPr>
      </w:pPr>
      <w:r w:rsidRPr="003C38AC">
        <w:rPr>
          <w:sz w:val="24"/>
          <w:szCs w:val="24"/>
        </w:rPr>
        <w:t>Когда мы рассказываем о вымышленных событиях, для нас важнее всего, чтобы это было интересно слушателям. При этом важно передать не столько хронологию событий, сколько свое отношение к событию и его участникам.</w:t>
      </w:r>
    </w:p>
    <w:p w:rsidR="00232820" w:rsidRPr="003C38AC" w:rsidRDefault="00232820" w:rsidP="00232820">
      <w:pPr>
        <w:ind w:firstLine="567"/>
        <w:jc w:val="both"/>
        <w:rPr>
          <w:sz w:val="24"/>
          <w:szCs w:val="24"/>
        </w:rPr>
      </w:pPr>
      <w:r w:rsidRPr="003C38AC">
        <w:rPr>
          <w:sz w:val="24"/>
          <w:szCs w:val="24"/>
        </w:rPr>
        <w:t>В рассказе о вымыш</w:t>
      </w:r>
      <w:r>
        <w:rPr>
          <w:sz w:val="24"/>
          <w:szCs w:val="24"/>
        </w:rPr>
        <w:t>ленных событиях наиболее важно:</w:t>
      </w:r>
    </w:p>
    <w:p w:rsidR="00232820" w:rsidRPr="003C38AC" w:rsidRDefault="00232820" w:rsidP="00232820">
      <w:pPr>
        <w:ind w:firstLine="567"/>
        <w:jc w:val="both"/>
        <w:rPr>
          <w:sz w:val="24"/>
          <w:szCs w:val="24"/>
        </w:rPr>
      </w:pPr>
      <w:r w:rsidRPr="003C38AC">
        <w:rPr>
          <w:sz w:val="24"/>
          <w:szCs w:val="24"/>
        </w:rPr>
        <w:t>• говорить эмоционально;</w:t>
      </w:r>
    </w:p>
    <w:p w:rsidR="00232820" w:rsidRPr="003C38AC" w:rsidRDefault="00232820" w:rsidP="00232820">
      <w:pPr>
        <w:ind w:firstLine="567"/>
        <w:jc w:val="both"/>
        <w:rPr>
          <w:sz w:val="24"/>
          <w:szCs w:val="24"/>
        </w:rPr>
      </w:pPr>
      <w:r w:rsidRPr="003C38AC">
        <w:rPr>
          <w:sz w:val="24"/>
          <w:szCs w:val="24"/>
        </w:rPr>
        <w:t>• говорить связно;</w:t>
      </w:r>
    </w:p>
    <w:p w:rsidR="00232820" w:rsidRPr="00DB66F3" w:rsidRDefault="00232820" w:rsidP="00232820">
      <w:pPr>
        <w:ind w:firstLine="567"/>
        <w:jc w:val="both"/>
        <w:rPr>
          <w:sz w:val="24"/>
          <w:szCs w:val="24"/>
        </w:rPr>
      </w:pPr>
      <w:r w:rsidRPr="003C38AC">
        <w:rPr>
          <w:sz w:val="24"/>
          <w:szCs w:val="24"/>
        </w:rPr>
        <w:t>• стараться, чтобы рассказ походил на действительные события - говорить уверенно, без больших пауз.</w:t>
      </w:r>
    </w:p>
    <w:p w:rsidR="00232820" w:rsidRPr="002426B2" w:rsidRDefault="00232820" w:rsidP="00232820">
      <w:pPr>
        <w:jc w:val="both"/>
        <w:rPr>
          <w:i/>
          <w:sz w:val="24"/>
          <w:szCs w:val="24"/>
        </w:rPr>
      </w:pPr>
      <w:r w:rsidRPr="002426B2">
        <w:rPr>
          <w:i/>
          <w:sz w:val="24"/>
          <w:szCs w:val="24"/>
        </w:rPr>
        <w:t>Вопросы и задания:</w:t>
      </w:r>
    </w:p>
    <w:p w:rsidR="00232820" w:rsidRPr="003C38AC" w:rsidRDefault="00232820" w:rsidP="00232820">
      <w:pPr>
        <w:jc w:val="both"/>
        <w:rPr>
          <w:sz w:val="24"/>
          <w:szCs w:val="24"/>
        </w:rPr>
      </w:pPr>
      <w:r w:rsidRPr="003C38AC">
        <w:rPr>
          <w:sz w:val="24"/>
          <w:szCs w:val="24"/>
        </w:rPr>
        <w:t xml:space="preserve">1. </w:t>
      </w:r>
      <w:r>
        <w:rPr>
          <w:sz w:val="24"/>
          <w:szCs w:val="24"/>
        </w:rPr>
        <w:t>Что такое рассказ о событии?</w:t>
      </w:r>
    </w:p>
    <w:p w:rsidR="00232820" w:rsidRPr="003C38AC" w:rsidRDefault="00232820" w:rsidP="00232820">
      <w:pPr>
        <w:jc w:val="both"/>
        <w:rPr>
          <w:sz w:val="24"/>
          <w:szCs w:val="24"/>
        </w:rPr>
      </w:pPr>
      <w:r w:rsidRPr="003C38AC">
        <w:rPr>
          <w:sz w:val="24"/>
          <w:szCs w:val="24"/>
        </w:rPr>
        <w:t xml:space="preserve">2. </w:t>
      </w:r>
      <w:r>
        <w:rPr>
          <w:sz w:val="24"/>
          <w:szCs w:val="24"/>
        </w:rPr>
        <w:t>Какие правила подготовки рассказа существуют?</w:t>
      </w:r>
    </w:p>
    <w:p w:rsidR="00232820" w:rsidRPr="003C38AC" w:rsidRDefault="00232820" w:rsidP="00232820">
      <w:pPr>
        <w:jc w:val="both"/>
        <w:rPr>
          <w:sz w:val="24"/>
          <w:szCs w:val="24"/>
        </w:rPr>
      </w:pPr>
      <w:r w:rsidRPr="003C38AC">
        <w:rPr>
          <w:sz w:val="24"/>
          <w:szCs w:val="24"/>
        </w:rPr>
        <w:t>3.</w:t>
      </w:r>
      <w:r>
        <w:rPr>
          <w:sz w:val="24"/>
          <w:szCs w:val="24"/>
        </w:rPr>
        <w:t xml:space="preserve"> Что знаете о вымышленных</w:t>
      </w:r>
      <w:r w:rsidRPr="003C38AC">
        <w:rPr>
          <w:sz w:val="24"/>
          <w:szCs w:val="24"/>
        </w:rPr>
        <w:t xml:space="preserve"> события</w:t>
      </w:r>
      <w:r>
        <w:rPr>
          <w:sz w:val="24"/>
          <w:szCs w:val="24"/>
        </w:rPr>
        <w:t>х?</w:t>
      </w:r>
    </w:p>
    <w:p w:rsidR="00232820" w:rsidRPr="002426B2" w:rsidRDefault="00232820" w:rsidP="00232820">
      <w:pPr>
        <w:jc w:val="both"/>
        <w:rPr>
          <w:i/>
          <w:sz w:val="24"/>
          <w:szCs w:val="24"/>
        </w:rPr>
      </w:pPr>
      <w:r w:rsidRPr="002426B2">
        <w:rPr>
          <w:i/>
          <w:sz w:val="24"/>
          <w:szCs w:val="24"/>
          <w:lang w:val="kk-KZ"/>
        </w:rPr>
        <w:t xml:space="preserve">Литература: </w:t>
      </w:r>
    </w:p>
    <w:p w:rsidR="00232820" w:rsidRPr="003C38AC" w:rsidRDefault="00232820" w:rsidP="00232820">
      <w:pPr>
        <w:pStyle w:val="a6"/>
        <w:numPr>
          <w:ilvl w:val="0"/>
          <w:numId w:val="44"/>
        </w:numPr>
        <w:tabs>
          <w:tab w:val="left" w:pos="7142"/>
        </w:tabs>
        <w:spacing w:line="240" w:lineRule="auto"/>
        <w:rPr>
          <w:rFonts w:ascii="Times New Roman" w:hAnsi="Times New Roman" w:cs="Times New Roman"/>
          <w:sz w:val="24"/>
          <w:szCs w:val="24"/>
        </w:rPr>
      </w:pPr>
      <w:r w:rsidRPr="003C38AC">
        <w:rPr>
          <w:rFonts w:ascii="Times New Roman" w:hAnsi="Times New Roman" w:cs="Times New Roman"/>
          <w:sz w:val="24"/>
          <w:szCs w:val="24"/>
        </w:rPr>
        <w:t>Горецкий В.Г. и др. Методическое пособие по обучению культуре речи. – М., 2001. – С. 9-71.</w:t>
      </w:r>
    </w:p>
    <w:p w:rsidR="00232820" w:rsidRPr="002426B2" w:rsidRDefault="00232820" w:rsidP="00232820">
      <w:pPr>
        <w:pStyle w:val="a6"/>
        <w:numPr>
          <w:ilvl w:val="0"/>
          <w:numId w:val="44"/>
        </w:numPr>
        <w:tabs>
          <w:tab w:val="left" w:pos="7142"/>
        </w:tabs>
        <w:spacing w:line="240" w:lineRule="auto"/>
        <w:jc w:val="both"/>
        <w:rPr>
          <w:rFonts w:ascii="Times New Roman" w:eastAsia="Times New Roman" w:hAnsi="Times New Roman" w:cs="Times New Roman"/>
          <w:sz w:val="24"/>
          <w:szCs w:val="24"/>
          <w:lang w:eastAsia="ru-RU"/>
        </w:rPr>
      </w:pPr>
      <w:r w:rsidRPr="003C38AC">
        <w:rPr>
          <w:rFonts w:ascii="Times New Roman" w:hAnsi="Times New Roman" w:cs="Times New Roman"/>
          <w:sz w:val="24"/>
          <w:szCs w:val="24"/>
        </w:rPr>
        <w:t>Львов М.Р., Горецкий В.Г., Сосновская О.В</w:t>
      </w:r>
      <w:r>
        <w:t xml:space="preserve">. </w:t>
      </w:r>
      <w:r w:rsidRPr="003C38AC">
        <w:rPr>
          <w:rFonts w:ascii="Times New Roman" w:hAnsi="Times New Roman" w:cs="Times New Roman"/>
          <w:sz w:val="24"/>
          <w:szCs w:val="24"/>
        </w:rPr>
        <w:t>Методическое пособие по обучению орфографии</w:t>
      </w:r>
      <w:proofErr w:type="gramStart"/>
      <w:r w:rsidRPr="003C38AC">
        <w:rPr>
          <w:rFonts w:ascii="Times New Roman" w:hAnsi="Times New Roman" w:cs="Times New Roman"/>
          <w:sz w:val="24"/>
          <w:szCs w:val="24"/>
        </w:rPr>
        <w:t xml:space="preserve"> .</w:t>
      </w:r>
      <w:proofErr w:type="gramEnd"/>
      <w:r w:rsidRPr="003C38AC">
        <w:rPr>
          <w:rFonts w:ascii="Times New Roman" w:hAnsi="Times New Roman" w:cs="Times New Roman"/>
          <w:sz w:val="24"/>
          <w:szCs w:val="24"/>
        </w:rPr>
        <w:t xml:space="preserve"> – М., 2000. – С.73-76.</w:t>
      </w:r>
    </w:p>
    <w:p w:rsidR="00232820" w:rsidRPr="009620D4" w:rsidRDefault="00232820" w:rsidP="00232820">
      <w:pPr>
        <w:rPr>
          <w:b/>
          <w:sz w:val="24"/>
          <w:szCs w:val="24"/>
        </w:rPr>
      </w:pPr>
      <w:r w:rsidRPr="009620D4">
        <w:rPr>
          <w:b/>
          <w:sz w:val="24"/>
          <w:szCs w:val="24"/>
        </w:rPr>
        <w:lastRenderedPageBreak/>
        <w:t>Лекция 26. Представление гостя</w:t>
      </w:r>
    </w:p>
    <w:p w:rsidR="00232820" w:rsidRPr="002426B2" w:rsidRDefault="00232820" w:rsidP="00232820">
      <w:pPr>
        <w:jc w:val="both"/>
        <w:rPr>
          <w:sz w:val="24"/>
          <w:szCs w:val="24"/>
        </w:rPr>
      </w:pPr>
      <w:r w:rsidRPr="002426B2">
        <w:rPr>
          <w:sz w:val="24"/>
          <w:szCs w:val="24"/>
        </w:rPr>
        <w:t>План:</w:t>
      </w:r>
    </w:p>
    <w:p w:rsidR="00232820" w:rsidRDefault="00232820" w:rsidP="00232820">
      <w:pPr>
        <w:jc w:val="both"/>
      </w:pPr>
      <w:r>
        <w:rPr>
          <w:sz w:val="24"/>
          <w:szCs w:val="24"/>
        </w:rPr>
        <w:t>1.</w:t>
      </w:r>
      <w:r w:rsidRPr="00A71100">
        <w:rPr>
          <w:sz w:val="24"/>
          <w:szCs w:val="24"/>
        </w:rPr>
        <w:t>Представление гостя</w:t>
      </w:r>
      <w:r>
        <w:rPr>
          <w:sz w:val="24"/>
          <w:szCs w:val="24"/>
        </w:rPr>
        <w:t>.</w:t>
      </w:r>
    </w:p>
    <w:p w:rsidR="00232820" w:rsidRDefault="00232820" w:rsidP="00232820">
      <w:pPr>
        <w:jc w:val="both"/>
        <w:rPr>
          <w:sz w:val="24"/>
          <w:szCs w:val="24"/>
        </w:rPr>
      </w:pPr>
      <w:r>
        <w:rPr>
          <w:sz w:val="24"/>
          <w:szCs w:val="24"/>
        </w:rPr>
        <w:t xml:space="preserve">2. </w:t>
      </w:r>
      <w:r w:rsidRPr="00DB66F3">
        <w:rPr>
          <w:sz w:val="24"/>
          <w:szCs w:val="24"/>
        </w:rPr>
        <w:t xml:space="preserve">Правила </w:t>
      </w:r>
      <w:r>
        <w:rPr>
          <w:sz w:val="24"/>
          <w:szCs w:val="24"/>
        </w:rPr>
        <w:t>п</w:t>
      </w:r>
      <w:r w:rsidRPr="00A71100">
        <w:rPr>
          <w:sz w:val="24"/>
          <w:szCs w:val="24"/>
        </w:rPr>
        <w:t>редставление гостя</w:t>
      </w:r>
      <w:r>
        <w:rPr>
          <w:sz w:val="24"/>
          <w:szCs w:val="24"/>
        </w:rPr>
        <w:t>.</w:t>
      </w:r>
    </w:p>
    <w:p w:rsidR="00232820" w:rsidRDefault="00232820" w:rsidP="00232820">
      <w:pPr>
        <w:ind w:firstLine="567"/>
        <w:jc w:val="both"/>
        <w:rPr>
          <w:b/>
          <w:sz w:val="24"/>
          <w:szCs w:val="24"/>
        </w:rPr>
      </w:pPr>
    </w:p>
    <w:p w:rsidR="00232820" w:rsidRPr="00A71100" w:rsidRDefault="00232820" w:rsidP="00232820">
      <w:pPr>
        <w:ind w:firstLine="567"/>
        <w:jc w:val="both"/>
        <w:rPr>
          <w:sz w:val="24"/>
          <w:szCs w:val="24"/>
        </w:rPr>
      </w:pPr>
      <w:r w:rsidRPr="00A71100">
        <w:rPr>
          <w:sz w:val="24"/>
          <w:szCs w:val="24"/>
        </w:rPr>
        <w:t>Иногда нам бывает нужно официально представить кому-либо какого-либо человека. Например, надо представить группе приглашенного гостя, который будет выступать перед вами; представить на какой-либо встрече, концерте гостя - известного артиста, который согласился выступить у вас, представить лектора своим товарищам и т.д.</w:t>
      </w:r>
    </w:p>
    <w:p w:rsidR="00232820" w:rsidRPr="00A71100" w:rsidRDefault="00232820" w:rsidP="00232820">
      <w:pPr>
        <w:ind w:firstLine="567"/>
        <w:jc w:val="both"/>
        <w:rPr>
          <w:sz w:val="24"/>
          <w:szCs w:val="24"/>
        </w:rPr>
      </w:pPr>
      <w:r w:rsidRPr="00A71100">
        <w:rPr>
          <w:sz w:val="24"/>
          <w:szCs w:val="24"/>
        </w:rPr>
        <w:t>Когда мы официально представляем кого-либо группе людей, необходимо соблюдать определенные правила. Представление гостя во многом сходно с похвальным словом (см. ниже), потому что гостя принято представлять так, чтобы показать, какой он интересный, симпатичный, знающий и т.д. человек. Н</w:t>
      </w:r>
      <w:r>
        <w:rPr>
          <w:sz w:val="24"/>
          <w:szCs w:val="24"/>
        </w:rPr>
        <w:t>о есть и некоторые особенности.</w:t>
      </w:r>
    </w:p>
    <w:p w:rsidR="00232820" w:rsidRPr="00A71100" w:rsidRDefault="00232820" w:rsidP="00232820">
      <w:pPr>
        <w:ind w:firstLine="567"/>
        <w:jc w:val="both"/>
        <w:rPr>
          <w:sz w:val="24"/>
          <w:szCs w:val="24"/>
        </w:rPr>
      </w:pPr>
      <w:r w:rsidRPr="00A71100">
        <w:rPr>
          <w:sz w:val="24"/>
          <w:szCs w:val="24"/>
        </w:rPr>
        <w:t xml:space="preserve">1. </w:t>
      </w:r>
      <w:proofErr w:type="spellStart"/>
      <w:proofErr w:type="gramStart"/>
      <w:r w:rsidRPr="00A71100">
        <w:rPr>
          <w:sz w:val="24"/>
          <w:szCs w:val="24"/>
        </w:rPr>
        <w:t>H</w:t>
      </w:r>
      <w:proofErr w:type="gramEnd"/>
      <w:r w:rsidRPr="00A71100">
        <w:rPr>
          <w:sz w:val="24"/>
          <w:szCs w:val="24"/>
        </w:rPr>
        <w:t>ачало</w:t>
      </w:r>
      <w:proofErr w:type="spellEnd"/>
      <w:r w:rsidRPr="00A71100">
        <w:rPr>
          <w:sz w:val="24"/>
          <w:szCs w:val="24"/>
        </w:rPr>
        <w:t xml:space="preserve"> представления: «Дорогие ребята (дорогие товарищи), сегодня я хочу представить вам…(назвать имя гостя или имя, отчество и фамилию).</w:t>
      </w:r>
    </w:p>
    <w:p w:rsidR="00232820" w:rsidRPr="00A71100" w:rsidRDefault="00232820" w:rsidP="00232820">
      <w:pPr>
        <w:ind w:firstLine="567"/>
        <w:jc w:val="both"/>
        <w:rPr>
          <w:sz w:val="24"/>
          <w:szCs w:val="24"/>
        </w:rPr>
      </w:pPr>
      <w:r w:rsidRPr="00A71100">
        <w:rPr>
          <w:sz w:val="24"/>
          <w:szCs w:val="24"/>
        </w:rPr>
        <w:t>2. Сказать, где он работает, учится, живет, чем занимается в профессиональной деятельности.</w:t>
      </w:r>
    </w:p>
    <w:p w:rsidR="00232820" w:rsidRPr="00A71100" w:rsidRDefault="00232820" w:rsidP="00232820">
      <w:pPr>
        <w:ind w:firstLine="567"/>
        <w:jc w:val="both"/>
        <w:rPr>
          <w:sz w:val="24"/>
          <w:szCs w:val="24"/>
        </w:rPr>
      </w:pPr>
      <w:proofErr w:type="spellStart"/>
      <w:proofErr w:type="gramStart"/>
      <w:r w:rsidRPr="00A71100">
        <w:rPr>
          <w:sz w:val="24"/>
          <w:szCs w:val="24"/>
        </w:rPr>
        <w:t>H</w:t>
      </w:r>
      <w:proofErr w:type="gramEnd"/>
      <w:r w:rsidRPr="00A71100">
        <w:rPr>
          <w:sz w:val="24"/>
          <w:szCs w:val="24"/>
        </w:rPr>
        <w:t>апример</w:t>
      </w:r>
      <w:proofErr w:type="spellEnd"/>
      <w:r w:rsidRPr="00A71100">
        <w:rPr>
          <w:sz w:val="24"/>
          <w:szCs w:val="24"/>
        </w:rPr>
        <w:t>: «Он известный музыкант (актер), работает в нашем театре», «Он руководитель фирмы, которая помогает нашему вузу приобретать компьютеры» и т.д.</w:t>
      </w:r>
    </w:p>
    <w:p w:rsidR="00232820" w:rsidRPr="00A71100" w:rsidRDefault="00232820" w:rsidP="00232820">
      <w:pPr>
        <w:ind w:firstLine="567"/>
        <w:jc w:val="both"/>
        <w:rPr>
          <w:sz w:val="24"/>
          <w:szCs w:val="24"/>
        </w:rPr>
      </w:pPr>
      <w:r w:rsidRPr="00A71100">
        <w:rPr>
          <w:sz w:val="24"/>
          <w:szCs w:val="24"/>
        </w:rPr>
        <w:t>3. Сказать, откуда прибыл гость («Он приехал из Москвы», «Он живет в нашем городе» и т.д.)</w:t>
      </w:r>
    </w:p>
    <w:p w:rsidR="00232820" w:rsidRPr="00A71100" w:rsidRDefault="00232820" w:rsidP="00232820">
      <w:pPr>
        <w:ind w:firstLine="567"/>
        <w:jc w:val="both"/>
        <w:rPr>
          <w:sz w:val="24"/>
          <w:szCs w:val="24"/>
        </w:rPr>
      </w:pPr>
      <w:r w:rsidRPr="00A71100">
        <w:rPr>
          <w:sz w:val="24"/>
          <w:szCs w:val="24"/>
        </w:rPr>
        <w:t xml:space="preserve">4. </w:t>
      </w:r>
      <w:proofErr w:type="gramStart"/>
      <w:r w:rsidRPr="00A71100">
        <w:rPr>
          <w:sz w:val="24"/>
          <w:szCs w:val="24"/>
        </w:rPr>
        <w:t>Сказать, что связывает гостя с вашим вузом («Он бывший выпускник нашего вуза», «Он тоже окончил педагогический институт, правда не в нашем городе»), с вами («Мы когда-то учились вместе в школе и с тех пор поддерживаем связь», «Он уже не раз выступал у нас, и сегодня мы вновь его пригласили» и т.д.)</w:t>
      </w:r>
      <w:proofErr w:type="gramEnd"/>
    </w:p>
    <w:p w:rsidR="00232820" w:rsidRPr="00A71100" w:rsidRDefault="00232820" w:rsidP="00232820">
      <w:pPr>
        <w:ind w:firstLine="567"/>
        <w:jc w:val="both"/>
        <w:rPr>
          <w:sz w:val="24"/>
          <w:szCs w:val="24"/>
        </w:rPr>
      </w:pPr>
      <w:r w:rsidRPr="00A71100">
        <w:rPr>
          <w:sz w:val="24"/>
          <w:szCs w:val="24"/>
        </w:rPr>
        <w:t>5. Кратко сказать о его качествах и достижениях («Он интересный человек», «Он сочиняет стихи и нам будет интересно их послушать», «Он известный актер», «Он прекрасный спортсмен»</w:t>
      </w:r>
      <w:proofErr w:type="gramStart"/>
      <w:r w:rsidRPr="00A71100">
        <w:rPr>
          <w:sz w:val="24"/>
          <w:szCs w:val="24"/>
        </w:rPr>
        <w:t xml:space="preserve"> )</w:t>
      </w:r>
      <w:proofErr w:type="gramEnd"/>
    </w:p>
    <w:p w:rsidR="00232820" w:rsidRPr="00A71100" w:rsidRDefault="00232820" w:rsidP="00232820">
      <w:pPr>
        <w:ind w:firstLine="567"/>
        <w:jc w:val="both"/>
        <w:rPr>
          <w:sz w:val="24"/>
          <w:szCs w:val="24"/>
        </w:rPr>
      </w:pPr>
      <w:r w:rsidRPr="00A71100">
        <w:rPr>
          <w:sz w:val="24"/>
          <w:szCs w:val="24"/>
        </w:rPr>
        <w:t>6. Поблагодарить гостя за то, что пришел к нам («Мы благодарим нашего гостя за то, что он нашел время прийти и выступить перед нами»)</w:t>
      </w:r>
    </w:p>
    <w:p w:rsidR="00232820" w:rsidRPr="00A71100" w:rsidRDefault="00232820" w:rsidP="00232820">
      <w:pPr>
        <w:ind w:firstLine="567"/>
        <w:jc w:val="both"/>
        <w:rPr>
          <w:sz w:val="24"/>
          <w:szCs w:val="24"/>
        </w:rPr>
      </w:pPr>
      <w:r w:rsidRPr="00A71100">
        <w:rPr>
          <w:sz w:val="24"/>
          <w:szCs w:val="24"/>
        </w:rPr>
        <w:t>7. Объявить программу встречи («</w:t>
      </w:r>
      <w:proofErr w:type="spellStart"/>
      <w:proofErr w:type="gramStart"/>
      <w:r w:rsidRPr="00A71100">
        <w:rPr>
          <w:sz w:val="24"/>
          <w:szCs w:val="24"/>
        </w:rPr>
        <w:t>H</w:t>
      </w:r>
      <w:proofErr w:type="gramEnd"/>
      <w:r w:rsidRPr="00A71100">
        <w:rPr>
          <w:sz w:val="24"/>
          <w:szCs w:val="24"/>
        </w:rPr>
        <w:t>аш</w:t>
      </w:r>
      <w:proofErr w:type="spellEnd"/>
      <w:r w:rsidRPr="00A71100">
        <w:rPr>
          <w:sz w:val="24"/>
          <w:szCs w:val="24"/>
        </w:rPr>
        <w:t xml:space="preserve"> гость сейчас выступит перед нами...», «Мы попросили гостя рассказать нам о..., а потом он ответит на наши вопросы»)</w:t>
      </w:r>
    </w:p>
    <w:p w:rsidR="00232820" w:rsidRPr="00A71100" w:rsidRDefault="00232820" w:rsidP="00232820">
      <w:pPr>
        <w:ind w:firstLine="567"/>
        <w:jc w:val="both"/>
        <w:rPr>
          <w:sz w:val="24"/>
          <w:szCs w:val="24"/>
        </w:rPr>
      </w:pPr>
      <w:r w:rsidRPr="00A71100">
        <w:rPr>
          <w:sz w:val="24"/>
          <w:szCs w:val="24"/>
        </w:rPr>
        <w:t xml:space="preserve">8. </w:t>
      </w:r>
      <w:proofErr w:type="gramStart"/>
      <w:r w:rsidRPr="00A71100">
        <w:rPr>
          <w:sz w:val="24"/>
          <w:szCs w:val="24"/>
        </w:rPr>
        <w:t>Предоставить слово гостю («А теперь позвольте предоставить слово нашему гостю.</w:t>
      </w:r>
      <w:proofErr w:type="gramEnd"/>
      <w:r w:rsidRPr="00A71100">
        <w:rPr>
          <w:sz w:val="24"/>
          <w:szCs w:val="24"/>
        </w:rPr>
        <w:t xml:space="preserve"> Пожалуйста, </w:t>
      </w:r>
      <w:proofErr w:type="spellStart"/>
      <w:proofErr w:type="gramStart"/>
      <w:r w:rsidRPr="00A71100">
        <w:rPr>
          <w:sz w:val="24"/>
          <w:szCs w:val="24"/>
        </w:rPr>
        <w:t>H</w:t>
      </w:r>
      <w:proofErr w:type="gramEnd"/>
      <w:r w:rsidRPr="00A71100">
        <w:rPr>
          <w:sz w:val="24"/>
          <w:szCs w:val="24"/>
        </w:rPr>
        <w:t>иколай</w:t>
      </w:r>
      <w:proofErr w:type="spellEnd"/>
      <w:r w:rsidRPr="00A71100">
        <w:rPr>
          <w:sz w:val="24"/>
          <w:szCs w:val="24"/>
        </w:rPr>
        <w:t xml:space="preserve"> Михайлович!</w:t>
      </w:r>
    </w:p>
    <w:p w:rsidR="00232820" w:rsidRPr="002426B2" w:rsidRDefault="00232820" w:rsidP="00232820">
      <w:pPr>
        <w:jc w:val="both"/>
        <w:rPr>
          <w:i/>
          <w:sz w:val="24"/>
          <w:szCs w:val="24"/>
        </w:rPr>
      </w:pPr>
      <w:r w:rsidRPr="002426B2">
        <w:rPr>
          <w:i/>
          <w:sz w:val="24"/>
          <w:szCs w:val="24"/>
        </w:rPr>
        <w:t>Вопросы и задания:</w:t>
      </w:r>
    </w:p>
    <w:p w:rsidR="00232820" w:rsidRPr="002426B2" w:rsidRDefault="00232820" w:rsidP="00232820">
      <w:pPr>
        <w:pStyle w:val="a6"/>
        <w:numPr>
          <w:ilvl w:val="0"/>
          <w:numId w:val="45"/>
        </w:numPr>
        <w:spacing w:after="0" w:line="240" w:lineRule="auto"/>
        <w:jc w:val="both"/>
        <w:rPr>
          <w:rFonts w:ascii="Times New Roman" w:eastAsia="Times New Roman" w:hAnsi="Times New Roman" w:cs="Times New Roman"/>
          <w:b/>
          <w:sz w:val="24"/>
          <w:szCs w:val="24"/>
          <w:lang w:eastAsia="ru-RU"/>
        </w:rPr>
      </w:pPr>
      <w:r w:rsidRPr="00A71100">
        <w:rPr>
          <w:rFonts w:ascii="Times New Roman" w:eastAsia="Times New Roman" w:hAnsi="Times New Roman" w:cs="Times New Roman"/>
          <w:sz w:val="24"/>
          <w:szCs w:val="24"/>
          <w:lang w:eastAsia="ru-RU"/>
        </w:rPr>
        <w:t>Особенность представление гостя?</w:t>
      </w:r>
    </w:p>
    <w:p w:rsidR="00232820" w:rsidRPr="002426B2" w:rsidRDefault="00232820" w:rsidP="00232820">
      <w:pPr>
        <w:pStyle w:val="a6"/>
        <w:numPr>
          <w:ilvl w:val="0"/>
          <w:numId w:val="45"/>
        </w:numPr>
        <w:spacing w:after="0" w:line="240" w:lineRule="auto"/>
        <w:jc w:val="both"/>
        <w:rPr>
          <w:rFonts w:ascii="Times New Roman" w:eastAsia="Times New Roman" w:hAnsi="Times New Roman" w:cs="Times New Roman"/>
          <w:sz w:val="24"/>
          <w:szCs w:val="24"/>
          <w:lang w:eastAsia="ru-RU"/>
        </w:rPr>
      </w:pPr>
      <w:r w:rsidRPr="00A71100">
        <w:rPr>
          <w:rFonts w:ascii="Times New Roman" w:eastAsia="Times New Roman" w:hAnsi="Times New Roman" w:cs="Times New Roman"/>
          <w:sz w:val="24"/>
          <w:szCs w:val="24"/>
          <w:lang w:eastAsia="ru-RU"/>
        </w:rPr>
        <w:t>Правила подготовки устного рекламного выступления?</w:t>
      </w:r>
    </w:p>
    <w:p w:rsidR="00232820" w:rsidRPr="002426B2" w:rsidRDefault="00232820" w:rsidP="00232820">
      <w:pPr>
        <w:jc w:val="both"/>
        <w:rPr>
          <w:i/>
          <w:sz w:val="24"/>
          <w:szCs w:val="24"/>
        </w:rPr>
      </w:pPr>
      <w:r w:rsidRPr="002426B2">
        <w:rPr>
          <w:i/>
          <w:sz w:val="24"/>
          <w:szCs w:val="24"/>
          <w:lang w:val="kk-KZ"/>
        </w:rPr>
        <w:t xml:space="preserve">Литература: </w:t>
      </w:r>
    </w:p>
    <w:p w:rsidR="00232820" w:rsidRPr="00A71100" w:rsidRDefault="00232820" w:rsidP="00232820">
      <w:pPr>
        <w:pStyle w:val="a6"/>
        <w:numPr>
          <w:ilvl w:val="0"/>
          <w:numId w:val="46"/>
        </w:numPr>
        <w:tabs>
          <w:tab w:val="left" w:pos="7142"/>
        </w:tabs>
        <w:spacing w:line="240" w:lineRule="auto"/>
        <w:rPr>
          <w:rFonts w:ascii="Times New Roman" w:hAnsi="Times New Roman" w:cs="Times New Roman"/>
          <w:sz w:val="24"/>
          <w:szCs w:val="24"/>
        </w:rPr>
      </w:pPr>
      <w:r w:rsidRPr="00A71100">
        <w:rPr>
          <w:rFonts w:ascii="Times New Roman" w:hAnsi="Times New Roman" w:cs="Times New Roman"/>
          <w:sz w:val="24"/>
          <w:szCs w:val="24"/>
        </w:rPr>
        <w:t>Горецкий В.Г. и др. Методическое пособие по обучению культуре речи. – М., 2001. – С. 9-71.</w:t>
      </w:r>
    </w:p>
    <w:p w:rsidR="00232820" w:rsidRPr="002426B2" w:rsidRDefault="00232820" w:rsidP="00232820">
      <w:pPr>
        <w:pStyle w:val="a6"/>
        <w:numPr>
          <w:ilvl w:val="0"/>
          <w:numId w:val="46"/>
        </w:numPr>
        <w:tabs>
          <w:tab w:val="left" w:pos="7142"/>
        </w:tabs>
        <w:spacing w:line="240" w:lineRule="auto"/>
        <w:jc w:val="both"/>
        <w:rPr>
          <w:rFonts w:ascii="Times New Roman" w:eastAsia="Times New Roman" w:hAnsi="Times New Roman" w:cs="Times New Roman"/>
          <w:sz w:val="24"/>
          <w:szCs w:val="24"/>
          <w:lang w:eastAsia="ru-RU"/>
        </w:rPr>
      </w:pPr>
      <w:r w:rsidRPr="00A71100">
        <w:rPr>
          <w:rFonts w:ascii="Times New Roman" w:hAnsi="Times New Roman" w:cs="Times New Roman"/>
          <w:sz w:val="24"/>
          <w:szCs w:val="24"/>
        </w:rPr>
        <w:t>Львов М.Р., Горецкий В.Г., Сосновская О.В</w:t>
      </w:r>
      <w:r>
        <w:t xml:space="preserve">. </w:t>
      </w:r>
      <w:r w:rsidRPr="00A71100">
        <w:rPr>
          <w:rFonts w:ascii="Times New Roman" w:hAnsi="Times New Roman" w:cs="Times New Roman"/>
          <w:sz w:val="24"/>
          <w:szCs w:val="24"/>
        </w:rPr>
        <w:t>Методическое пособие по обучению орфографии</w:t>
      </w:r>
      <w:proofErr w:type="gramStart"/>
      <w:r w:rsidRPr="00A71100">
        <w:rPr>
          <w:rFonts w:ascii="Times New Roman" w:hAnsi="Times New Roman" w:cs="Times New Roman"/>
          <w:sz w:val="24"/>
          <w:szCs w:val="24"/>
        </w:rPr>
        <w:t xml:space="preserve"> .</w:t>
      </w:r>
      <w:proofErr w:type="gramEnd"/>
      <w:r w:rsidRPr="00A71100">
        <w:rPr>
          <w:rFonts w:ascii="Times New Roman" w:hAnsi="Times New Roman" w:cs="Times New Roman"/>
          <w:sz w:val="24"/>
          <w:szCs w:val="24"/>
        </w:rPr>
        <w:t xml:space="preserve"> – М., 2000. – С.73-76.</w:t>
      </w:r>
    </w:p>
    <w:p w:rsidR="00232820" w:rsidRPr="009620D4" w:rsidRDefault="00232820" w:rsidP="00232820">
      <w:pPr>
        <w:rPr>
          <w:b/>
          <w:sz w:val="24"/>
          <w:szCs w:val="24"/>
        </w:rPr>
      </w:pPr>
      <w:r w:rsidRPr="009620D4">
        <w:rPr>
          <w:b/>
          <w:sz w:val="24"/>
          <w:szCs w:val="24"/>
        </w:rPr>
        <w:t>Лекция 27. Похвальное слово</w:t>
      </w:r>
    </w:p>
    <w:p w:rsidR="00232820" w:rsidRPr="002426B2" w:rsidRDefault="00232820" w:rsidP="00232820">
      <w:pPr>
        <w:jc w:val="both"/>
        <w:rPr>
          <w:sz w:val="24"/>
          <w:szCs w:val="24"/>
        </w:rPr>
      </w:pPr>
      <w:r w:rsidRPr="002426B2">
        <w:rPr>
          <w:sz w:val="24"/>
          <w:szCs w:val="24"/>
        </w:rPr>
        <w:t>План:</w:t>
      </w:r>
    </w:p>
    <w:p w:rsidR="00232820" w:rsidRDefault="00232820" w:rsidP="00232820">
      <w:pPr>
        <w:jc w:val="both"/>
      </w:pPr>
      <w:r>
        <w:rPr>
          <w:sz w:val="24"/>
          <w:szCs w:val="24"/>
        </w:rPr>
        <w:t>1.</w:t>
      </w:r>
      <w:r w:rsidRPr="00E51DC2">
        <w:rPr>
          <w:sz w:val="24"/>
          <w:szCs w:val="24"/>
        </w:rPr>
        <w:t>Похвальное слово</w:t>
      </w:r>
      <w:r>
        <w:rPr>
          <w:sz w:val="24"/>
          <w:szCs w:val="24"/>
        </w:rPr>
        <w:t>.</w:t>
      </w:r>
    </w:p>
    <w:p w:rsidR="00232820" w:rsidRDefault="00232820" w:rsidP="00232820">
      <w:pPr>
        <w:jc w:val="both"/>
        <w:rPr>
          <w:sz w:val="24"/>
          <w:szCs w:val="24"/>
        </w:rPr>
      </w:pPr>
      <w:r>
        <w:rPr>
          <w:sz w:val="24"/>
          <w:szCs w:val="24"/>
        </w:rPr>
        <w:t xml:space="preserve">2. </w:t>
      </w:r>
      <w:r w:rsidRPr="00DB66F3">
        <w:rPr>
          <w:sz w:val="24"/>
          <w:szCs w:val="24"/>
        </w:rPr>
        <w:t xml:space="preserve">Правила подготовки </w:t>
      </w:r>
      <w:r>
        <w:rPr>
          <w:sz w:val="24"/>
          <w:szCs w:val="24"/>
        </w:rPr>
        <w:t>похвального слова.</w:t>
      </w:r>
    </w:p>
    <w:p w:rsidR="00232820" w:rsidRDefault="00232820" w:rsidP="00232820">
      <w:pPr>
        <w:ind w:firstLine="567"/>
        <w:jc w:val="both"/>
        <w:rPr>
          <w:b/>
          <w:sz w:val="24"/>
          <w:szCs w:val="24"/>
          <w:lang w:val="kk-KZ"/>
        </w:rPr>
      </w:pPr>
    </w:p>
    <w:p w:rsidR="00232820" w:rsidRPr="00E51DC2" w:rsidRDefault="00232820" w:rsidP="00232820">
      <w:pPr>
        <w:ind w:firstLine="567"/>
        <w:jc w:val="both"/>
        <w:rPr>
          <w:sz w:val="24"/>
          <w:szCs w:val="24"/>
        </w:rPr>
      </w:pPr>
      <w:r w:rsidRPr="00E51DC2">
        <w:rPr>
          <w:sz w:val="24"/>
          <w:szCs w:val="24"/>
        </w:rPr>
        <w:t xml:space="preserve">Похвальное слово, как и представление, принадлежит к протокольно-этикетным выступлениям. В похвальном слове надо отметить заслуги человека, поддержать его, создать у всех собравшихся хорошее настроение и положительный настрой в отношении человека, которому произносится похвальное слово. Похвальное слово уместно на юбилее, торжественном собрании, встрече друзей. Оно может быть частью </w:t>
      </w:r>
      <w:r w:rsidRPr="00E51DC2">
        <w:rPr>
          <w:sz w:val="24"/>
          <w:szCs w:val="24"/>
        </w:rPr>
        <w:lastRenderedPageBreak/>
        <w:t>поздравительного выступления, представления, а может быть и самостоятельным выступлением, в котором оцениваются заслуги того или иного человека.</w:t>
      </w:r>
    </w:p>
    <w:p w:rsidR="00232820" w:rsidRPr="00E51DC2" w:rsidRDefault="00232820" w:rsidP="00232820">
      <w:pPr>
        <w:ind w:firstLine="567"/>
        <w:jc w:val="both"/>
        <w:rPr>
          <w:sz w:val="24"/>
          <w:szCs w:val="24"/>
        </w:rPr>
      </w:pPr>
      <w:r w:rsidRPr="00E51DC2">
        <w:rPr>
          <w:sz w:val="24"/>
          <w:szCs w:val="24"/>
        </w:rPr>
        <w:t>Похвальное слово возможно в адрес организации, учреждения, отмечающе</w:t>
      </w:r>
      <w:r>
        <w:rPr>
          <w:sz w:val="24"/>
          <w:szCs w:val="24"/>
        </w:rPr>
        <w:t>го какую-либо дату или событие.</w:t>
      </w:r>
    </w:p>
    <w:p w:rsidR="00232820" w:rsidRPr="00E51DC2" w:rsidRDefault="00232820" w:rsidP="00232820">
      <w:pPr>
        <w:ind w:firstLine="567"/>
        <w:jc w:val="both"/>
        <w:rPr>
          <w:sz w:val="24"/>
          <w:szCs w:val="24"/>
        </w:rPr>
      </w:pPr>
      <w:r w:rsidRPr="00E51DC2">
        <w:rPr>
          <w:sz w:val="24"/>
          <w:szCs w:val="24"/>
        </w:rPr>
        <w:t>Основные требования к подго</w:t>
      </w:r>
      <w:r>
        <w:rPr>
          <w:sz w:val="24"/>
          <w:szCs w:val="24"/>
        </w:rPr>
        <w:t>товке похвального слова таковы:</w:t>
      </w:r>
    </w:p>
    <w:p w:rsidR="00232820" w:rsidRPr="00E51DC2" w:rsidRDefault="00232820" w:rsidP="00232820">
      <w:pPr>
        <w:ind w:firstLine="567"/>
        <w:jc w:val="both"/>
        <w:rPr>
          <w:sz w:val="24"/>
          <w:szCs w:val="24"/>
        </w:rPr>
      </w:pPr>
      <w:r w:rsidRPr="00E51DC2">
        <w:rPr>
          <w:sz w:val="24"/>
          <w:szCs w:val="24"/>
        </w:rPr>
        <w:t>1. Оно должно быть коротким.</w:t>
      </w:r>
    </w:p>
    <w:p w:rsidR="00232820" w:rsidRPr="00E51DC2" w:rsidRDefault="00232820" w:rsidP="00232820">
      <w:pPr>
        <w:ind w:firstLine="567"/>
        <w:jc w:val="both"/>
        <w:rPr>
          <w:sz w:val="24"/>
          <w:szCs w:val="24"/>
        </w:rPr>
      </w:pPr>
      <w:r w:rsidRPr="00E51DC2">
        <w:rPr>
          <w:sz w:val="24"/>
          <w:szCs w:val="24"/>
        </w:rPr>
        <w:t>2. Оно должно быть эмоциональным.</w:t>
      </w:r>
    </w:p>
    <w:p w:rsidR="00232820" w:rsidRPr="00E51DC2" w:rsidRDefault="00232820" w:rsidP="00232820">
      <w:pPr>
        <w:ind w:firstLine="567"/>
        <w:jc w:val="both"/>
        <w:rPr>
          <w:sz w:val="24"/>
          <w:szCs w:val="24"/>
        </w:rPr>
      </w:pPr>
      <w:r w:rsidRPr="00E51DC2">
        <w:rPr>
          <w:sz w:val="24"/>
          <w:szCs w:val="24"/>
        </w:rPr>
        <w:t>3. Должно содержать мысль о том, что данного человека мы давно знаем с хорошей стороны, его добрые качества нам давно и хорошо известны.</w:t>
      </w:r>
    </w:p>
    <w:p w:rsidR="00232820" w:rsidRPr="00E51DC2" w:rsidRDefault="00232820" w:rsidP="00232820">
      <w:pPr>
        <w:ind w:firstLine="567"/>
        <w:jc w:val="both"/>
        <w:rPr>
          <w:sz w:val="24"/>
          <w:szCs w:val="24"/>
        </w:rPr>
      </w:pPr>
      <w:r w:rsidRPr="00E51DC2">
        <w:rPr>
          <w:sz w:val="24"/>
          <w:szCs w:val="24"/>
        </w:rPr>
        <w:t>4. Необходимо назвать моральные качества человека, которые мы ценим (доброта, внимание к людям, готовность помочь и т.д.)</w:t>
      </w:r>
    </w:p>
    <w:p w:rsidR="00232820" w:rsidRPr="00E51DC2" w:rsidRDefault="00232820" w:rsidP="00232820">
      <w:pPr>
        <w:ind w:firstLine="567"/>
        <w:jc w:val="both"/>
        <w:rPr>
          <w:sz w:val="24"/>
          <w:szCs w:val="24"/>
        </w:rPr>
      </w:pPr>
      <w:r w:rsidRPr="00E51DC2">
        <w:rPr>
          <w:sz w:val="24"/>
          <w:szCs w:val="24"/>
        </w:rPr>
        <w:t>5. Выступление должно содержать краткое перечисление хороших поступков того человека, кому адресована речь.</w:t>
      </w:r>
    </w:p>
    <w:p w:rsidR="00232820" w:rsidRPr="00E51DC2" w:rsidRDefault="00232820" w:rsidP="00232820">
      <w:pPr>
        <w:ind w:firstLine="567"/>
        <w:jc w:val="both"/>
        <w:rPr>
          <w:sz w:val="24"/>
          <w:szCs w:val="24"/>
        </w:rPr>
      </w:pPr>
      <w:r w:rsidRPr="00E51DC2">
        <w:rPr>
          <w:sz w:val="24"/>
          <w:szCs w:val="24"/>
        </w:rPr>
        <w:t xml:space="preserve">6. Оно должно содержать указание на личное отношение </w:t>
      </w:r>
      <w:proofErr w:type="gramStart"/>
      <w:r w:rsidRPr="00E51DC2">
        <w:rPr>
          <w:sz w:val="24"/>
          <w:szCs w:val="24"/>
        </w:rPr>
        <w:t>выступающего</w:t>
      </w:r>
      <w:proofErr w:type="gramEnd"/>
      <w:r w:rsidRPr="00E51DC2">
        <w:rPr>
          <w:sz w:val="24"/>
          <w:szCs w:val="24"/>
        </w:rPr>
        <w:t xml:space="preserve"> в данному человеку, на личную благодарность этому человеку от выступающего.</w:t>
      </w:r>
    </w:p>
    <w:p w:rsidR="00232820" w:rsidRPr="00DB66F3" w:rsidRDefault="00232820" w:rsidP="00232820">
      <w:pPr>
        <w:ind w:firstLine="567"/>
        <w:jc w:val="both"/>
        <w:rPr>
          <w:sz w:val="24"/>
          <w:szCs w:val="24"/>
        </w:rPr>
      </w:pPr>
      <w:r w:rsidRPr="00E51DC2">
        <w:rPr>
          <w:sz w:val="24"/>
          <w:szCs w:val="24"/>
        </w:rPr>
        <w:t>7. Должно включа</w:t>
      </w:r>
      <w:r>
        <w:rPr>
          <w:sz w:val="24"/>
          <w:szCs w:val="24"/>
        </w:rPr>
        <w:t>ть добрые пожелания на будущее.</w:t>
      </w:r>
    </w:p>
    <w:p w:rsidR="00232820" w:rsidRPr="002426B2" w:rsidRDefault="00232820" w:rsidP="00232820">
      <w:pPr>
        <w:jc w:val="both"/>
        <w:rPr>
          <w:i/>
          <w:sz w:val="24"/>
          <w:szCs w:val="24"/>
        </w:rPr>
      </w:pPr>
      <w:r w:rsidRPr="002426B2">
        <w:rPr>
          <w:i/>
          <w:sz w:val="24"/>
          <w:szCs w:val="24"/>
        </w:rPr>
        <w:t>Вопросы и задания:</w:t>
      </w:r>
    </w:p>
    <w:p w:rsidR="00232820" w:rsidRPr="00E51DC2" w:rsidRDefault="00232820" w:rsidP="00232820">
      <w:pPr>
        <w:pStyle w:val="a6"/>
        <w:numPr>
          <w:ilvl w:val="0"/>
          <w:numId w:val="47"/>
        </w:numPr>
        <w:spacing w:after="0" w:line="240" w:lineRule="auto"/>
        <w:jc w:val="both"/>
        <w:rPr>
          <w:rFonts w:ascii="Times New Roman" w:eastAsia="Times New Roman" w:hAnsi="Times New Roman" w:cs="Times New Roman"/>
          <w:b/>
          <w:sz w:val="24"/>
          <w:szCs w:val="24"/>
          <w:lang w:eastAsia="ru-RU"/>
        </w:rPr>
      </w:pPr>
      <w:r w:rsidRPr="00E51DC2">
        <w:rPr>
          <w:rFonts w:ascii="Times New Roman" w:eastAsia="Times New Roman" w:hAnsi="Times New Roman" w:cs="Times New Roman"/>
          <w:sz w:val="24"/>
          <w:szCs w:val="24"/>
          <w:lang w:eastAsia="ru-RU"/>
        </w:rPr>
        <w:t>Что такое похвальное слово?</w:t>
      </w:r>
    </w:p>
    <w:p w:rsidR="00232820" w:rsidRPr="00E51DC2" w:rsidRDefault="00232820" w:rsidP="00232820">
      <w:pPr>
        <w:pStyle w:val="a6"/>
        <w:numPr>
          <w:ilvl w:val="0"/>
          <w:numId w:val="47"/>
        </w:numPr>
        <w:spacing w:after="0" w:line="240" w:lineRule="auto"/>
        <w:jc w:val="both"/>
        <w:rPr>
          <w:rFonts w:ascii="Times New Roman" w:eastAsia="Times New Roman" w:hAnsi="Times New Roman" w:cs="Times New Roman"/>
          <w:sz w:val="24"/>
          <w:szCs w:val="24"/>
          <w:lang w:eastAsia="ru-RU"/>
        </w:rPr>
      </w:pPr>
      <w:r w:rsidRPr="00E51DC2">
        <w:rPr>
          <w:rFonts w:ascii="Times New Roman" w:eastAsia="Times New Roman" w:hAnsi="Times New Roman" w:cs="Times New Roman"/>
          <w:sz w:val="24"/>
          <w:szCs w:val="24"/>
          <w:lang w:eastAsia="ru-RU"/>
        </w:rPr>
        <w:t>Правила подготовки похвального слова?</w:t>
      </w:r>
    </w:p>
    <w:p w:rsidR="00232820" w:rsidRPr="002426B2" w:rsidRDefault="00232820" w:rsidP="00232820">
      <w:pPr>
        <w:jc w:val="both"/>
        <w:rPr>
          <w:i/>
          <w:sz w:val="24"/>
          <w:szCs w:val="24"/>
        </w:rPr>
      </w:pPr>
      <w:r w:rsidRPr="002426B2">
        <w:rPr>
          <w:i/>
          <w:sz w:val="24"/>
          <w:szCs w:val="24"/>
          <w:lang w:val="kk-KZ"/>
        </w:rPr>
        <w:t xml:space="preserve">Литература: </w:t>
      </w:r>
    </w:p>
    <w:p w:rsidR="00232820" w:rsidRPr="00E51DC2" w:rsidRDefault="00232820" w:rsidP="00232820">
      <w:pPr>
        <w:pStyle w:val="a6"/>
        <w:numPr>
          <w:ilvl w:val="0"/>
          <w:numId w:val="48"/>
        </w:numPr>
        <w:tabs>
          <w:tab w:val="left" w:pos="7142"/>
        </w:tabs>
        <w:spacing w:line="240" w:lineRule="auto"/>
        <w:rPr>
          <w:rFonts w:ascii="Times New Roman" w:hAnsi="Times New Roman" w:cs="Times New Roman"/>
          <w:sz w:val="24"/>
          <w:szCs w:val="24"/>
        </w:rPr>
      </w:pPr>
      <w:r w:rsidRPr="00E51DC2">
        <w:rPr>
          <w:rFonts w:ascii="Times New Roman" w:hAnsi="Times New Roman" w:cs="Times New Roman"/>
          <w:sz w:val="24"/>
          <w:szCs w:val="24"/>
        </w:rPr>
        <w:t>Горецкий В.Г. и др. Методическое пособие по обучению культуре речи. – М., 2001. – С. 9-71.</w:t>
      </w:r>
    </w:p>
    <w:p w:rsidR="00232820" w:rsidRPr="002426B2" w:rsidRDefault="00232820" w:rsidP="00232820">
      <w:pPr>
        <w:pStyle w:val="a6"/>
        <w:numPr>
          <w:ilvl w:val="0"/>
          <w:numId w:val="48"/>
        </w:numPr>
        <w:tabs>
          <w:tab w:val="left" w:pos="7142"/>
        </w:tabs>
        <w:spacing w:line="240" w:lineRule="auto"/>
        <w:jc w:val="both"/>
        <w:rPr>
          <w:rFonts w:ascii="Times New Roman" w:eastAsia="Times New Roman" w:hAnsi="Times New Roman" w:cs="Times New Roman"/>
          <w:sz w:val="24"/>
          <w:szCs w:val="24"/>
          <w:lang w:eastAsia="ru-RU"/>
        </w:rPr>
      </w:pPr>
      <w:r w:rsidRPr="00E51DC2">
        <w:rPr>
          <w:rFonts w:ascii="Times New Roman" w:hAnsi="Times New Roman" w:cs="Times New Roman"/>
          <w:sz w:val="24"/>
          <w:szCs w:val="24"/>
        </w:rPr>
        <w:t>Львов М.Р., Горецкий В.Г., Сосновская О.В</w:t>
      </w:r>
      <w:r>
        <w:t xml:space="preserve">. </w:t>
      </w:r>
      <w:r w:rsidRPr="00E51DC2">
        <w:rPr>
          <w:rFonts w:ascii="Times New Roman" w:hAnsi="Times New Roman" w:cs="Times New Roman"/>
          <w:sz w:val="24"/>
          <w:szCs w:val="24"/>
        </w:rPr>
        <w:t>Методическое пособие по обучению орфографии</w:t>
      </w:r>
      <w:proofErr w:type="gramStart"/>
      <w:r w:rsidRPr="00E51DC2">
        <w:rPr>
          <w:rFonts w:ascii="Times New Roman" w:hAnsi="Times New Roman" w:cs="Times New Roman"/>
          <w:sz w:val="24"/>
          <w:szCs w:val="24"/>
        </w:rPr>
        <w:t xml:space="preserve"> .</w:t>
      </w:r>
      <w:proofErr w:type="gramEnd"/>
      <w:r w:rsidRPr="00E51DC2">
        <w:rPr>
          <w:rFonts w:ascii="Times New Roman" w:hAnsi="Times New Roman" w:cs="Times New Roman"/>
          <w:sz w:val="24"/>
          <w:szCs w:val="24"/>
        </w:rPr>
        <w:t xml:space="preserve"> – М., 2000. – С.73-76.</w:t>
      </w:r>
    </w:p>
    <w:p w:rsidR="00232820" w:rsidRPr="009620D4" w:rsidRDefault="00232820" w:rsidP="00232820">
      <w:pPr>
        <w:rPr>
          <w:b/>
          <w:sz w:val="24"/>
          <w:szCs w:val="24"/>
        </w:rPr>
      </w:pPr>
      <w:r w:rsidRPr="009620D4">
        <w:rPr>
          <w:b/>
          <w:sz w:val="24"/>
          <w:szCs w:val="24"/>
        </w:rPr>
        <w:t>Лекция 28. Развлекательное выступление, его основные особенности</w:t>
      </w:r>
    </w:p>
    <w:p w:rsidR="00232820" w:rsidRPr="002426B2" w:rsidRDefault="00232820" w:rsidP="00232820">
      <w:pPr>
        <w:jc w:val="both"/>
        <w:rPr>
          <w:sz w:val="24"/>
          <w:szCs w:val="24"/>
        </w:rPr>
      </w:pPr>
      <w:r w:rsidRPr="002426B2">
        <w:rPr>
          <w:sz w:val="24"/>
          <w:szCs w:val="24"/>
        </w:rPr>
        <w:t>План:</w:t>
      </w:r>
    </w:p>
    <w:p w:rsidR="00232820" w:rsidRDefault="00232820" w:rsidP="00232820">
      <w:pPr>
        <w:jc w:val="both"/>
      </w:pPr>
      <w:r>
        <w:rPr>
          <w:sz w:val="24"/>
          <w:szCs w:val="24"/>
        </w:rPr>
        <w:t>1.</w:t>
      </w:r>
      <w:r w:rsidRPr="00EA4D9D">
        <w:rPr>
          <w:sz w:val="24"/>
          <w:szCs w:val="24"/>
        </w:rPr>
        <w:t>Развлекательное выступление</w:t>
      </w:r>
      <w:r>
        <w:rPr>
          <w:sz w:val="24"/>
          <w:szCs w:val="24"/>
        </w:rPr>
        <w:t>.</w:t>
      </w:r>
    </w:p>
    <w:p w:rsidR="00232820" w:rsidRDefault="00232820" w:rsidP="00232820">
      <w:pPr>
        <w:jc w:val="both"/>
        <w:rPr>
          <w:sz w:val="24"/>
          <w:szCs w:val="24"/>
        </w:rPr>
      </w:pPr>
      <w:r>
        <w:rPr>
          <w:sz w:val="24"/>
          <w:szCs w:val="24"/>
        </w:rPr>
        <w:t>2. О</w:t>
      </w:r>
      <w:r w:rsidRPr="00EA4D9D">
        <w:rPr>
          <w:sz w:val="24"/>
          <w:szCs w:val="24"/>
        </w:rPr>
        <w:t xml:space="preserve">сновные особенности </w:t>
      </w:r>
      <w:r>
        <w:rPr>
          <w:sz w:val="24"/>
          <w:szCs w:val="24"/>
        </w:rPr>
        <w:t>развлекательного выступления.</w:t>
      </w:r>
    </w:p>
    <w:p w:rsidR="00232820" w:rsidRDefault="00232820" w:rsidP="00232820">
      <w:pPr>
        <w:jc w:val="both"/>
        <w:rPr>
          <w:sz w:val="24"/>
          <w:szCs w:val="24"/>
        </w:rPr>
      </w:pPr>
      <w:r>
        <w:rPr>
          <w:sz w:val="24"/>
          <w:szCs w:val="24"/>
        </w:rPr>
        <w:t>3.Основные правила п</w:t>
      </w:r>
      <w:r w:rsidRPr="00EA4D9D">
        <w:rPr>
          <w:sz w:val="24"/>
          <w:szCs w:val="24"/>
        </w:rPr>
        <w:t>одготовки развлекательного выступления</w:t>
      </w:r>
      <w:r>
        <w:rPr>
          <w:sz w:val="24"/>
          <w:szCs w:val="24"/>
        </w:rPr>
        <w:t>.</w:t>
      </w:r>
    </w:p>
    <w:p w:rsidR="00232820" w:rsidRDefault="00232820" w:rsidP="00232820">
      <w:pPr>
        <w:ind w:firstLine="567"/>
        <w:jc w:val="both"/>
        <w:rPr>
          <w:b/>
          <w:sz w:val="24"/>
          <w:szCs w:val="24"/>
          <w:lang w:val="kk-KZ"/>
        </w:rPr>
      </w:pPr>
    </w:p>
    <w:p w:rsidR="00232820" w:rsidRPr="00EA4D9D" w:rsidRDefault="00232820" w:rsidP="00232820">
      <w:pPr>
        <w:ind w:firstLine="567"/>
        <w:jc w:val="both"/>
        <w:rPr>
          <w:sz w:val="24"/>
          <w:szCs w:val="24"/>
        </w:rPr>
      </w:pPr>
      <w:r w:rsidRPr="00EA4D9D">
        <w:rPr>
          <w:sz w:val="24"/>
          <w:szCs w:val="24"/>
        </w:rPr>
        <w:t>Развлекательным называется выступление, цель которого - развлечь, потешить, позабавить слушателей, дать им возможность улыб</w:t>
      </w:r>
      <w:r>
        <w:rPr>
          <w:sz w:val="24"/>
          <w:szCs w:val="24"/>
        </w:rPr>
        <w:t>нуться, приятно провести время.</w:t>
      </w:r>
    </w:p>
    <w:p w:rsidR="00232820" w:rsidRDefault="00232820" w:rsidP="00232820">
      <w:pPr>
        <w:ind w:firstLine="567"/>
        <w:jc w:val="both"/>
        <w:rPr>
          <w:sz w:val="24"/>
          <w:szCs w:val="24"/>
        </w:rPr>
      </w:pPr>
      <w:r w:rsidRPr="00EA4D9D">
        <w:rPr>
          <w:sz w:val="24"/>
          <w:szCs w:val="24"/>
        </w:rPr>
        <w:t>Развлекательная речь должна поддерживать внимание и интерес слушателей, она должна быть занимательной, приятной для слушателей на всем своем протяжении. Она предназначена для приятного общения на досуге и должна оставить слушателей в хорошем, оптимистическом настроении, с улыбкой на устах.</w:t>
      </w:r>
    </w:p>
    <w:p w:rsidR="00232820" w:rsidRPr="00EA4D9D" w:rsidRDefault="00232820" w:rsidP="00232820">
      <w:pPr>
        <w:ind w:firstLine="567"/>
        <w:jc w:val="both"/>
        <w:rPr>
          <w:sz w:val="24"/>
          <w:szCs w:val="24"/>
        </w:rPr>
      </w:pPr>
      <w:r>
        <w:rPr>
          <w:sz w:val="24"/>
          <w:szCs w:val="24"/>
        </w:rPr>
        <w:t>Основные правила п</w:t>
      </w:r>
      <w:r w:rsidRPr="00EA4D9D">
        <w:rPr>
          <w:sz w:val="24"/>
          <w:szCs w:val="24"/>
        </w:rPr>
        <w:t>одготов</w:t>
      </w:r>
      <w:r>
        <w:rPr>
          <w:sz w:val="24"/>
          <w:szCs w:val="24"/>
        </w:rPr>
        <w:t>ки развлекательного выступления</w:t>
      </w:r>
    </w:p>
    <w:p w:rsidR="00232820" w:rsidRPr="00EA4D9D" w:rsidRDefault="00232820" w:rsidP="00232820">
      <w:pPr>
        <w:ind w:firstLine="567"/>
        <w:jc w:val="both"/>
        <w:rPr>
          <w:sz w:val="24"/>
          <w:szCs w:val="24"/>
        </w:rPr>
      </w:pPr>
      <w:r w:rsidRPr="00EA4D9D">
        <w:rPr>
          <w:sz w:val="24"/>
          <w:szCs w:val="24"/>
        </w:rPr>
        <w:t>1. Основная особенность развлекательной речи - бесконфликтность. Она ни в коем случае не должна никого обидеть, в ней не должно быть критики присутствующих.</w:t>
      </w:r>
    </w:p>
    <w:p w:rsidR="00232820" w:rsidRPr="00EA4D9D" w:rsidRDefault="00232820" w:rsidP="00232820">
      <w:pPr>
        <w:ind w:firstLine="567"/>
        <w:jc w:val="both"/>
        <w:rPr>
          <w:sz w:val="24"/>
          <w:szCs w:val="24"/>
        </w:rPr>
      </w:pPr>
      <w:r w:rsidRPr="00EA4D9D">
        <w:rPr>
          <w:sz w:val="24"/>
          <w:szCs w:val="24"/>
        </w:rPr>
        <w:t>2. В таком выступлении необходимо на протяжении всего рассказа удерживать внимание слушателей.</w:t>
      </w:r>
    </w:p>
    <w:p w:rsidR="00232820" w:rsidRPr="00EA4D9D" w:rsidRDefault="00232820" w:rsidP="00232820">
      <w:pPr>
        <w:ind w:firstLine="567"/>
        <w:jc w:val="both"/>
        <w:rPr>
          <w:sz w:val="24"/>
          <w:szCs w:val="24"/>
        </w:rPr>
      </w:pPr>
      <w:r w:rsidRPr="00EA4D9D">
        <w:rPr>
          <w:sz w:val="24"/>
          <w:szCs w:val="24"/>
        </w:rPr>
        <w:t>3. Речь должна быть короткой, но не однословной.</w:t>
      </w:r>
    </w:p>
    <w:p w:rsidR="00232820" w:rsidRPr="00EA4D9D" w:rsidRDefault="00232820" w:rsidP="00232820">
      <w:pPr>
        <w:ind w:firstLine="567"/>
        <w:jc w:val="both"/>
        <w:rPr>
          <w:sz w:val="24"/>
          <w:szCs w:val="24"/>
        </w:rPr>
      </w:pPr>
      <w:r w:rsidRPr="00EA4D9D">
        <w:rPr>
          <w:sz w:val="24"/>
          <w:szCs w:val="24"/>
        </w:rPr>
        <w:t xml:space="preserve">4. Она должна сочетать </w:t>
      </w:r>
      <w:proofErr w:type="gramStart"/>
      <w:r w:rsidRPr="00EA4D9D">
        <w:rPr>
          <w:sz w:val="24"/>
          <w:szCs w:val="24"/>
        </w:rPr>
        <w:t>серьезное</w:t>
      </w:r>
      <w:proofErr w:type="gramEnd"/>
      <w:r w:rsidRPr="00EA4D9D">
        <w:rPr>
          <w:sz w:val="24"/>
          <w:szCs w:val="24"/>
        </w:rPr>
        <w:t xml:space="preserve"> и шутку, юмор должен преобладать.</w:t>
      </w:r>
    </w:p>
    <w:p w:rsidR="00232820" w:rsidRPr="00EA4D9D" w:rsidRDefault="00232820" w:rsidP="00232820">
      <w:pPr>
        <w:ind w:firstLine="567"/>
        <w:jc w:val="both"/>
        <w:rPr>
          <w:sz w:val="24"/>
          <w:szCs w:val="24"/>
        </w:rPr>
      </w:pPr>
      <w:r w:rsidRPr="00EA4D9D">
        <w:rPr>
          <w:sz w:val="24"/>
          <w:szCs w:val="24"/>
        </w:rPr>
        <w:t>5. В ней эффективны примеры из личной жизни рассказчика или присутствующих.</w:t>
      </w:r>
    </w:p>
    <w:p w:rsidR="00232820" w:rsidRPr="00EA4D9D" w:rsidRDefault="00232820" w:rsidP="00232820">
      <w:pPr>
        <w:ind w:firstLine="567"/>
        <w:jc w:val="both"/>
        <w:rPr>
          <w:sz w:val="24"/>
          <w:szCs w:val="24"/>
        </w:rPr>
      </w:pPr>
      <w:r w:rsidRPr="00EA4D9D">
        <w:rPr>
          <w:sz w:val="24"/>
          <w:szCs w:val="24"/>
        </w:rPr>
        <w:t>6. В ней эффективна ирония, а часто и самоирония.</w:t>
      </w:r>
    </w:p>
    <w:p w:rsidR="00232820" w:rsidRPr="00EA4D9D" w:rsidRDefault="00232820" w:rsidP="00232820">
      <w:pPr>
        <w:ind w:firstLine="567"/>
        <w:jc w:val="both"/>
        <w:rPr>
          <w:sz w:val="24"/>
          <w:szCs w:val="24"/>
        </w:rPr>
      </w:pPr>
      <w:r w:rsidRPr="00EA4D9D">
        <w:rPr>
          <w:sz w:val="24"/>
          <w:szCs w:val="24"/>
        </w:rPr>
        <w:t>7. Развлекательная речь обычно содержит преувеличения, в ней много сравнений и метафор.</w:t>
      </w:r>
    </w:p>
    <w:p w:rsidR="00232820" w:rsidRPr="00EA4D9D" w:rsidRDefault="00232820" w:rsidP="00232820">
      <w:pPr>
        <w:ind w:firstLine="567"/>
        <w:jc w:val="both"/>
        <w:rPr>
          <w:sz w:val="24"/>
          <w:szCs w:val="24"/>
        </w:rPr>
      </w:pPr>
      <w:r w:rsidRPr="00EA4D9D">
        <w:rPr>
          <w:sz w:val="24"/>
          <w:szCs w:val="24"/>
        </w:rPr>
        <w:t>8. Произносится без конспекта.</w:t>
      </w:r>
    </w:p>
    <w:p w:rsidR="00232820" w:rsidRPr="00EA4D9D" w:rsidRDefault="00232820" w:rsidP="00232820">
      <w:pPr>
        <w:ind w:firstLine="567"/>
        <w:jc w:val="both"/>
        <w:rPr>
          <w:sz w:val="24"/>
          <w:szCs w:val="24"/>
        </w:rPr>
      </w:pPr>
      <w:r w:rsidRPr="00EA4D9D">
        <w:rPr>
          <w:sz w:val="24"/>
          <w:szCs w:val="24"/>
        </w:rPr>
        <w:t>9. Она должна произноситься совершенно гладко, без запинок и остановок, в импровизированном стиле.</w:t>
      </w:r>
    </w:p>
    <w:p w:rsidR="00232820" w:rsidRPr="00EA4D9D" w:rsidRDefault="00232820" w:rsidP="00232820">
      <w:pPr>
        <w:ind w:firstLine="567"/>
        <w:jc w:val="both"/>
        <w:rPr>
          <w:sz w:val="24"/>
          <w:szCs w:val="24"/>
        </w:rPr>
      </w:pPr>
      <w:r w:rsidRPr="00EA4D9D">
        <w:rPr>
          <w:sz w:val="24"/>
          <w:szCs w:val="24"/>
        </w:rPr>
        <w:t>10. Должна иметь краткое, афористичное, заранее продуманное завершение - шутливый призыв, шутл</w:t>
      </w:r>
      <w:r>
        <w:rPr>
          <w:sz w:val="24"/>
          <w:szCs w:val="24"/>
        </w:rPr>
        <w:t>ивый вывод или шутливую мораль.</w:t>
      </w:r>
    </w:p>
    <w:p w:rsidR="00232820" w:rsidRPr="00EA4D9D" w:rsidRDefault="00232820" w:rsidP="00232820">
      <w:pPr>
        <w:ind w:firstLine="567"/>
        <w:jc w:val="both"/>
        <w:rPr>
          <w:sz w:val="24"/>
          <w:szCs w:val="24"/>
        </w:rPr>
      </w:pPr>
      <w:r w:rsidRPr="00EA4D9D">
        <w:rPr>
          <w:sz w:val="24"/>
          <w:szCs w:val="24"/>
        </w:rPr>
        <w:lastRenderedPageBreak/>
        <w:t>Основными видами развлекательных выступлений являются:</w:t>
      </w:r>
    </w:p>
    <w:p w:rsidR="00232820" w:rsidRPr="00EA4D9D" w:rsidRDefault="00232820" w:rsidP="00232820">
      <w:pPr>
        <w:ind w:firstLine="567"/>
        <w:jc w:val="both"/>
        <w:rPr>
          <w:sz w:val="24"/>
          <w:szCs w:val="24"/>
        </w:rPr>
      </w:pPr>
      <w:r w:rsidRPr="00EA4D9D">
        <w:rPr>
          <w:sz w:val="24"/>
          <w:szCs w:val="24"/>
        </w:rPr>
        <w:t>• смешной случай из жизни (собственной или жизни других людей);</w:t>
      </w:r>
    </w:p>
    <w:p w:rsidR="00232820" w:rsidRPr="00EA4D9D" w:rsidRDefault="00232820" w:rsidP="00232820">
      <w:pPr>
        <w:ind w:firstLine="567"/>
        <w:jc w:val="both"/>
        <w:rPr>
          <w:sz w:val="24"/>
          <w:szCs w:val="24"/>
        </w:rPr>
      </w:pPr>
      <w:r w:rsidRPr="00EA4D9D">
        <w:rPr>
          <w:sz w:val="24"/>
          <w:szCs w:val="24"/>
        </w:rPr>
        <w:t>• дружеский тост.</w:t>
      </w:r>
    </w:p>
    <w:p w:rsidR="00232820" w:rsidRPr="00EA4D9D" w:rsidRDefault="00232820" w:rsidP="00232820">
      <w:pPr>
        <w:ind w:firstLine="567"/>
        <w:jc w:val="both"/>
        <w:rPr>
          <w:sz w:val="24"/>
          <w:szCs w:val="24"/>
        </w:rPr>
      </w:pPr>
      <w:r w:rsidRPr="00EA4D9D">
        <w:rPr>
          <w:sz w:val="24"/>
          <w:szCs w:val="24"/>
        </w:rPr>
        <w:t xml:space="preserve">Развлекательные выступления обычно </w:t>
      </w:r>
      <w:proofErr w:type="gramStart"/>
      <w:r w:rsidRPr="00EA4D9D">
        <w:rPr>
          <w:sz w:val="24"/>
          <w:szCs w:val="24"/>
        </w:rPr>
        <w:t>бывают</w:t>
      </w:r>
      <w:proofErr w:type="gramEnd"/>
      <w:r w:rsidRPr="00EA4D9D">
        <w:rPr>
          <w:sz w:val="24"/>
          <w:szCs w:val="24"/>
        </w:rPr>
        <w:t xml:space="preserve"> необходимы в дружеской компании за столом, на отдыхе в компании друзей, на банкете в честь какого-либо события.</w:t>
      </w:r>
    </w:p>
    <w:p w:rsidR="00232820" w:rsidRPr="002426B2" w:rsidRDefault="00232820" w:rsidP="00232820">
      <w:pPr>
        <w:jc w:val="both"/>
        <w:rPr>
          <w:i/>
          <w:sz w:val="24"/>
          <w:szCs w:val="24"/>
        </w:rPr>
      </w:pPr>
      <w:r w:rsidRPr="002426B2">
        <w:rPr>
          <w:i/>
          <w:sz w:val="24"/>
          <w:szCs w:val="24"/>
        </w:rPr>
        <w:t>Вопросы и задания:</w:t>
      </w:r>
    </w:p>
    <w:p w:rsidR="00232820" w:rsidRPr="00EA4D9D" w:rsidRDefault="00232820" w:rsidP="00232820">
      <w:pPr>
        <w:pStyle w:val="a6"/>
        <w:numPr>
          <w:ilvl w:val="0"/>
          <w:numId w:val="49"/>
        </w:numPr>
        <w:spacing w:after="0" w:line="240" w:lineRule="auto"/>
        <w:jc w:val="both"/>
        <w:rPr>
          <w:rFonts w:ascii="Times New Roman" w:eastAsia="Times New Roman" w:hAnsi="Times New Roman" w:cs="Times New Roman"/>
          <w:b/>
          <w:sz w:val="24"/>
          <w:szCs w:val="24"/>
          <w:lang w:eastAsia="ru-RU"/>
        </w:rPr>
      </w:pPr>
      <w:r w:rsidRPr="00EA4D9D">
        <w:rPr>
          <w:rFonts w:ascii="Times New Roman" w:eastAsia="Times New Roman" w:hAnsi="Times New Roman" w:cs="Times New Roman"/>
          <w:sz w:val="24"/>
          <w:szCs w:val="24"/>
          <w:lang w:eastAsia="ru-RU"/>
        </w:rPr>
        <w:t>Что такое развлекательное выступление?</w:t>
      </w:r>
    </w:p>
    <w:p w:rsidR="00232820" w:rsidRPr="00EA4D9D" w:rsidRDefault="00232820" w:rsidP="00232820">
      <w:pPr>
        <w:pStyle w:val="a6"/>
        <w:numPr>
          <w:ilvl w:val="0"/>
          <w:numId w:val="49"/>
        </w:numPr>
        <w:spacing w:after="0" w:line="240" w:lineRule="auto"/>
        <w:jc w:val="both"/>
        <w:rPr>
          <w:rFonts w:ascii="Times New Roman" w:eastAsia="Times New Roman" w:hAnsi="Times New Roman" w:cs="Times New Roman"/>
          <w:sz w:val="24"/>
          <w:szCs w:val="24"/>
          <w:lang w:eastAsia="ru-RU"/>
        </w:rPr>
      </w:pPr>
      <w:r w:rsidRPr="00EA4D9D">
        <w:rPr>
          <w:rFonts w:ascii="Times New Roman" w:eastAsia="Times New Roman" w:hAnsi="Times New Roman" w:cs="Times New Roman"/>
          <w:sz w:val="24"/>
          <w:szCs w:val="24"/>
          <w:lang w:eastAsia="ru-RU"/>
        </w:rPr>
        <w:t>Основные правила подготовки развлекательного выступления?</w:t>
      </w:r>
    </w:p>
    <w:p w:rsidR="00232820" w:rsidRPr="00EA4D9D" w:rsidRDefault="00232820" w:rsidP="00232820">
      <w:pPr>
        <w:pStyle w:val="a6"/>
        <w:numPr>
          <w:ilvl w:val="0"/>
          <w:numId w:val="49"/>
        </w:numPr>
        <w:spacing w:after="0" w:line="240" w:lineRule="auto"/>
        <w:jc w:val="both"/>
        <w:rPr>
          <w:rFonts w:ascii="Times New Roman" w:eastAsia="Times New Roman" w:hAnsi="Times New Roman" w:cs="Times New Roman"/>
          <w:sz w:val="24"/>
          <w:szCs w:val="24"/>
          <w:lang w:eastAsia="ru-RU"/>
        </w:rPr>
      </w:pPr>
      <w:r w:rsidRPr="00EA4D9D">
        <w:rPr>
          <w:rFonts w:ascii="Times New Roman" w:eastAsia="Times New Roman" w:hAnsi="Times New Roman" w:cs="Times New Roman"/>
          <w:sz w:val="24"/>
          <w:szCs w:val="24"/>
          <w:lang w:eastAsia="ru-RU"/>
        </w:rPr>
        <w:t>Основными видами развлекательных выступлений являются?</w:t>
      </w:r>
    </w:p>
    <w:p w:rsidR="00232820" w:rsidRPr="002426B2" w:rsidRDefault="00232820" w:rsidP="00232820">
      <w:pPr>
        <w:jc w:val="both"/>
        <w:rPr>
          <w:i/>
          <w:sz w:val="24"/>
          <w:szCs w:val="24"/>
        </w:rPr>
      </w:pPr>
      <w:r w:rsidRPr="002426B2">
        <w:rPr>
          <w:i/>
          <w:sz w:val="24"/>
          <w:szCs w:val="24"/>
          <w:lang w:val="kk-KZ"/>
        </w:rPr>
        <w:t xml:space="preserve">Литература: </w:t>
      </w:r>
    </w:p>
    <w:p w:rsidR="00232820" w:rsidRPr="00EA4D9D" w:rsidRDefault="00232820" w:rsidP="00232820">
      <w:pPr>
        <w:pStyle w:val="a6"/>
        <w:numPr>
          <w:ilvl w:val="0"/>
          <w:numId w:val="50"/>
        </w:numPr>
        <w:tabs>
          <w:tab w:val="left" w:pos="7142"/>
        </w:tabs>
        <w:spacing w:line="240" w:lineRule="auto"/>
        <w:rPr>
          <w:rFonts w:ascii="Times New Roman" w:hAnsi="Times New Roman" w:cs="Times New Roman"/>
          <w:sz w:val="24"/>
          <w:szCs w:val="24"/>
        </w:rPr>
      </w:pPr>
      <w:r w:rsidRPr="00EA4D9D">
        <w:rPr>
          <w:rFonts w:ascii="Times New Roman" w:hAnsi="Times New Roman" w:cs="Times New Roman"/>
          <w:sz w:val="24"/>
          <w:szCs w:val="24"/>
        </w:rPr>
        <w:t>Горецкий В.Г. и др. Методическое пособие по обучению культуре речи. – М., 2001. – С. 9-71.</w:t>
      </w:r>
    </w:p>
    <w:p w:rsidR="00232820" w:rsidRPr="00172CCE" w:rsidRDefault="00232820" w:rsidP="00232820">
      <w:pPr>
        <w:pStyle w:val="a6"/>
        <w:numPr>
          <w:ilvl w:val="0"/>
          <w:numId w:val="50"/>
        </w:numPr>
        <w:tabs>
          <w:tab w:val="left" w:pos="7142"/>
        </w:tabs>
        <w:spacing w:line="240" w:lineRule="auto"/>
        <w:jc w:val="both"/>
        <w:rPr>
          <w:rFonts w:ascii="Times New Roman" w:eastAsia="Times New Roman" w:hAnsi="Times New Roman" w:cs="Times New Roman"/>
          <w:sz w:val="24"/>
          <w:szCs w:val="24"/>
          <w:lang w:eastAsia="ru-RU"/>
        </w:rPr>
      </w:pPr>
      <w:r w:rsidRPr="00EA4D9D">
        <w:rPr>
          <w:rFonts w:ascii="Times New Roman" w:hAnsi="Times New Roman" w:cs="Times New Roman"/>
          <w:sz w:val="24"/>
          <w:szCs w:val="24"/>
        </w:rPr>
        <w:t>Львов М.Р., Горецкий В.Г., Сосновская О.В</w:t>
      </w:r>
      <w:r>
        <w:t xml:space="preserve">. </w:t>
      </w:r>
      <w:r w:rsidRPr="00EA4D9D">
        <w:rPr>
          <w:rFonts w:ascii="Times New Roman" w:hAnsi="Times New Roman" w:cs="Times New Roman"/>
          <w:sz w:val="24"/>
          <w:szCs w:val="24"/>
        </w:rPr>
        <w:t>Методическое пособие по обучению орфографии</w:t>
      </w:r>
      <w:proofErr w:type="gramStart"/>
      <w:r w:rsidRPr="00EA4D9D">
        <w:rPr>
          <w:rFonts w:ascii="Times New Roman" w:hAnsi="Times New Roman" w:cs="Times New Roman"/>
          <w:sz w:val="24"/>
          <w:szCs w:val="24"/>
        </w:rPr>
        <w:t xml:space="preserve"> .</w:t>
      </w:r>
      <w:proofErr w:type="gramEnd"/>
      <w:r w:rsidRPr="00EA4D9D">
        <w:rPr>
          <w:rFonts w:ascii="Times New Roman" w:hAnsi="Times New Roman" w:cs="Times New Roman"/>
          <w:sz w:val="24"/>
          <w:szCs w:val="24"/>
        </w:rPr>
        <w:t xml:space="preserve"> – М., 2000. – С.73-76.</w:t>
      </w:r>
    </w:p>
    <w:p w:rsidR="00232820" w:rsidRPr="00172CCE" w:rsidRDefault="00232820" w:rsidP="00232820">
      <w:pPr>
        <w:tabs>
          <w:tab w:val="left" w:pos="7142"/>
        </w:tabs>
        <w:jc w:val="both"/>
        <w:rPr>
          <w:sz w:val="24"/>
          <w:szCs w:val="24"/>
        </w:rPr>
      </w:pPr>
    </w:p>
    <w:p w:rsidR="00232820" w:rsidRPr="009620D4" w:rsidRDefault="00232820" w:rsidP="00232820">
      <w:pPr>
        <w:rPr>
          <w:b/>
          <w:sz w:val="24"/>
          <w:szCs w:val="24"/>
        </w:rPr>
      </w:pPr>
      <w:r w:rsidRPr="009620D4">
        <w:rPr>
          <w:b/>
          <w:sz w:val="24"/>
          <w:szCs w:val="24"/>
        </w:rPr>
        <w:t>Лекция 29. Дебаты</w:t>
      </w:r>
    </w:p>
    <w:p w:rsidR="00232820" w:rsidRPr="002426B2" w:rsidRDefault="00232820" w:rsidP="00232820">
      <w:pPr>
        <w:jc w:val="both"/>
        <w:rPr>
          <w:sz w:val="24"/>
          <w:szCs w:val="24"/>
        </w:rPr>
      </w:pPr>
      <w:r w:rsidRPr="002426B2">
        <w:rPr>
          <w:sz w:val="24"/>
          <w:szCs w:val="24"/>
        </w:rPr>
        <w:t>План:</w:t>
      </w:r>
    </w:p>
    <w:p w:rsidR="00232820" w:rsidRDefault="00232820" w:rsidP="00232820">
      <w:pPr>
        <w:jc w:val="both"/>
      </w:pPr>
      <w:r>
        <w:rPr>
          <w:sz w:val="24"/>
          <w:szCs w:val="24"/>
        </w:rPr>
        <w:t>1.Дебеты.</w:t>
      </w:r>
    </w:p>
    <w:p w:rsidR="00232820" w:rsidRDefault="00232820" w:rsidP="00232820">
      <w:pPr>
        <w:jc w:val="both"/>
        <w:rPr>
          <w:sz w:val="24"/>
          <w:szCs w:val="24"/>
        </w:rPr>
      </w:pPr>
      <w:r>
        <w:rPr>
          <w:sz w:val="24"/>
          <w:szCs w:val="24"/>
        </w:rPr>
        <w:t>2. Формы дебатов.</w:t>
      </w:r>
    </w:p>
    <w:p w:rsidR="00232820" w:rsidRDefault="00232820" w:rsidP="00232820">
      <w:pPr>
        <w:jc w:val="both"/>
        <w:rPr>
          <w:sz w:val="24"/>
          <w:szCs w:val="24"/>
        </w:rPr>
      </w:pPr>
      <w:r>
        <w:rPr>
          <w:sz w:val="24"/>
          <w:szCs w:val="24"/>
        </w:rPr>
        <w:t>3.Элементы дебатов.</w:t>
      </w:r>
    </w:p>
    <w:p w:rsidR="00232820" w:rsidRDefault="00232820" w:rsidP="00232820">
      <w:pPr>
        <w:ind w:firstLine="567"/>
        <w:jc w:val="both"/>
        <w:rPr>
          <w:b/>
          <w:sz w:val="24"/>
          <w:szCs w:val="24"/>
          <w:lang w:val="kk-KZ"/>
        </w:rPr>
      </w:pPr>
    </w:p>
    <w:p w:rsidR="00232820" w:rsidRPr="00EA4D9D" w:rsidRDefault="00232820" w:rsidP="00232820">
      <w:pPr>
        <w:ind w:firstLine="567"/>
        <w:jc w:val="both"/>
        <w:rPr>
          <w:sz w:val="24"/>
          <w:szCs w:val="24"/>
        </w:rPr>
      </w:pPr>
      <w:r w:rsidRPr="00EA4D9D">
        <w:rPr>
          <w:sz w:val="24"/>
          <w:szCs w:val="24"/>
        </w:rPr>
        <w:t>Дебаты — это интеллектуальная игра, представляющая собой особую форму дискуссии, которая ведется по определенным правилам. Суть дебатов заключается в том, что две команды выдвигают свои аргументы и контраргументы для защиты и опровержения предложенного тезиса, чтобы убедить члена жюри (судью) в своей правоте и опыте риторики.</w:t>
      </w:r>
    </w:p>
    <w:p w:rsidR="00232820" w:rsidRPr="00EA4D9D" w:rsidRDefault="00232820" w:rsidP="00232820">
      <w:pPr>
        <w:ind w:firstLine="567"/>
        <w:jc w:val="both"/>
        <w:rPr>
          <w:sz w:val="24"/>
          <w:szCs w:val="24"/>
        </w:rPr>
      </w:pPr>
      <w:r w:rsidRPr="00EA4D9D">
        <w:rPr>
          <w:sz w:val="24"/>
          <w:szCs w:val="24"/>
        </w:rPr>
        <w:t>Дебаты могут принимать различные формы. Число участников колеблется от 2-х до 4-х в каждой команде. В некоторых видах дебатов участникам разрешается лишь произносить свои речи, в других же им дается возможность участвовать в перекрестных вопросах.</w:t>
      </w:r>
    </w:p>
    <w:p w:rsidR="00232820" w:rsidRPr="00EA4D9D" w:rsidRDefault="00232820" w:rsidP="00232820">
      <w:pPr>
        <w:ind w:firstLine="567"/>
        <w:jc w:val="both"/>
        <w:rPr>
          <w:sz w:val="24"/>
          <w:szCs w:val="24"/>
        </w:rPr>
      </w:pPr>
      <w:r w:rsidRPr="00EA4D9D">
        <w:rPr>
          <w:sz w:val="24"/>
          <w:szCs w:val="24"/>
        </w:rPr>
        <w:t>Наиболее распространенным и приемлемым для учащихся старшего школьного возраста является следующий формат (вид) дебатов.</w:t>
      </w:r>
    </w:p>
    <w:p w:rsidR="00232820" w:rsidRPr="00EA4D9D" w:rsidRDefault="00232820" w:rsidP="00232820">
      <w:pPr>
        <w:ind w:firstLine="567"/>
        <w:jc w:val="both"/>
        <w:rPr>
          <w:sz w:val="24"/>
          <w:szCs w:val="24"/>
        </w:rPr>
      </w:pPr>
      <w:r w:rsidRPr="00EA4D9D">
        <w:rPr>
          <w:sz w:val="24"/>
          <w:szCs w:val="24"/>
        </w:rPr>
        <w:t>В дебатах участвуют 2 команды из трех человек (они называются спикерами). Спикеры обсуждают заданную тему, при этом одна команда обосновывает тезис (эту команду называют утверждающей), а другая опровергает (отрицающая команда).</w:t>
      </w:r>
    </w:p>
    <w:p w:rsidR="00232820" w:rsidRPr="00EA4D9D" w:rsidRDefault="00232820" w:rsidP="00232820">
      <w:pPr>
        <w:ind w:firstLine="567"/>
        <w:jc w:val="both"/>
        <w:rPr>
          <w:sz w:val="24"/>
          <w:szCs w:val="24"/>
        </w:rPr>
      </w:pPr>
      <w:r w:rsidRPr="00EA4D9D">
        <w:rPr>
          <w:sz w:val="24"/>
          <w:szCs w:val="24"/>
        </w:rPr>
        <w:t>Утверждающая команда доказывает этот тезис, а отрицающая сторона доказывает, что позиция утверждающей стороны неверна, то есть, что технический прогресс не ведет к гибели цивилизации или что технический прогресс способствует развитию цивилизации.</w:t>
      </w:r>
    </w:p>
    <w:p w:rsidR="00232820" w:rsidRPr="00EA4D9D" w:rsidRDefault="00232820" w:rsidP="00232820">
      <w:pPr>
        <w:ind w:firstLine="567"/>
        <w:jc w:val="both"/>
        <w:rPr>
          <w:sz w:val="24"/>
          <w:szCs w:val="24"/>
        </w:rPr>
      </w:pPr>
      <w:proofErr w:type="gramStart"/>
      <w:r w:rsidRPr="00EA4D9D">
        <w:rPr>
          <w:sz w:val="24"/>
          <w:szCs w:val="24"/>
        </w:rPr>
        <w:t>Команды также имеют право на 8-минутный перерыв (таймаут) для консультации друг с другом, который они могут использовать полностью перед каким-либо из выступлений или частями.</w:t>
      </w:r>
      <w:proofErr w:type="gramEnd"/>
    </w:p>
    <w:p w:rsidR="00232820" w:rsidRPr="00EA4D9D" w:rsidRDefault="00232820" w:rsidP="00232820">
      <w:pPr>
        <w:ind w:firstLine="567"/>
        <w:jc w:val="both"/>
        <w:rPr>
          <w:sz w:val="24"/>
          <w:szCs w:val="24"/>
        </w:rPr>
      </w:pPr>
      <w:r w:rsidRPr="00EA4D9D">
        <w:rPr>
          <w:sz w:val="24"/>
          <w:szCs w:val="24"/>
        </w:rPr>
        <w:t xml:space="preserve">За соблюдением регламента игры следит </w:t>
      </w:r>
      <w:proofErr w:type="spellStart"/>
      <w:r w:rsidRPr="00EA4D9D">
        <w:rPr>
          <w:sz w:val="24"/>
          <w:szCs w:val="24"/>
        </w:rPr>
        <w:t>таймкипер</w:t>
      </w:r>
      <w:proofErr w:type="spellEnd"/>
      <w:r w:rsidRPr="00EA4D9D">
        <w:rPr>
          <w:sz w:val="24"/>
          <w:szCs w:val="24"/>
        </w:rPr>
        <w:t>, который показывает спикерам, сколько осталось времени до конца выступления или таймаута.</w:t>
      </w:r>
    </w:p>
    <w:p w:rsidR="00232820" w:rsidRPr="00EA4D9D" w:rsidRDefault="00232820" w:rsidP="00232820">
      <w:pPr>
        <w:ind w:firstLine="567"/>
        <w:jc w:val="both"/>
        <w:rPr>
          <w:sz w:val="24"/>
          <w:szCs w:val="24"/>
        </w:rPr>
      </w:pPr>
      <w:r w:rsidRPr="00EA4D9D">
        <w:rPr>
          <w:sz w:val="24"/>
          <w:szCs w:val="24"/>
        </w:rPr>
        <w:t>Каждый раунд дебатов судит судейская коллегия, состоящая из нечетного числа судей. По ходу игры судьи заполняют судейский протокол, в котором фиксируют все аргументы и контраргументы команд, а по окончании дебатов судьи, не совещаясь между собой, принимают решение, какой команде отдать предпочтение по результатам дебатов, чьи аргументы и способ доказательства были более убедительными.</w:t>
      </w:r>
    </w:p>
    <w:p w:rsidR="00232820" w:rsidRPr="00EA4D9D" w:rsidRDefault="00232820" w:rsidP="00232820">
      <w:pPr>
        <w:ind w:firstLine="567"/>
        <w:jc w:val="both"/>
        <w:rPr>
          <w:sz w:val="24"/>
          <w:szCs w:val="24"/>
        </w:rPr>
      </w:pPr>
      <w:r w:rsidRPr="00EA4D9D">
        <w:rPr>
          <w:sz w:val="24"/>
          <w:szCs w:val="24"/>
        </w:rPr>
        <w:t>Это решение судьи находит свое отражение в протоколе. Команда, набравшая большее число голосов, побеждает.</w:t>
      </w:r>
    </w:p>
    <w:p w:rsidR="00232820" w:rsidRPr="00EA4D9D" w:rsidRDefault="00232820" w:rsidP="00232820">
      <w:pPr>
        <w:ind w:firstLine="567"/>
        <w:jc w:val="both"/>
        <w:rPr>
          <w:sz w:val="24"/>
          <w:szCs w:val="24"/>
        </w:rPr>
      </w:pPr>
      <w:r w:rsidRPr="00EA4D9D">
        <w:rPr>
          <w:sz w:val="24"/>
          <w:szCs w:val="24"/>
        </w:rPr>
        <w:t xml:space="preserve">Выигрыш в дебатах команды не означает, что верна позиция, ею отстаиваемая. Ведь эта же команда волею жребия могла бы играть и на другой стороне. Победа всецело </w:t>
      </w:r>
      <w:r w:rsidRPr="00EA4D9D">
        <w:rPr>
          <w:sz w:val="24"/>
          <w:szCs w:val="24"/>
        </w:rPr>
        <w:lastRenderedPageBreak/>
        <w:t>зависит от мастерства команды: именно индивидуальные умения спикеров, коллективная работа, высокий класс игры и приводят к успеху.</w:t>
      </w:r>
    </w:p>
    <w:p w:rsidR="00232820" w:rsidRPr="00EA4D9D" w:rsidRDefault="00232820" w:rsidP="00232820">
      <w:pPr>
        <w:ind w:firstLine="567"/>
        <w:jc w:val="both"/>
        <w:rPr>
          <w:sz w:val="24"/>
          <w:szCs w:val="24"/>
        </w:rPr>
      </w:pPr>
      <w:r w:rsidRPr="00EA4D9D">
        <w:rPr>
          <w:sz w:val="24"/>
          <w:szCs w:val="24"/>
        </w:rPr>
        <w:t>Согласно правилам команды должны отстаивать свои позиции до конца игры. Поэтому на первый взгляд кажется, что при обучении дебатам не вырабатывается такой навык, как способность достигать компромисса. Однако, поскольку учащимся придется тщательно анализировать тему дебатов в процессе подготовки, им придется взвешивать различные стороны, анализировать различные подходы. Косвенным образом это способствует развитию готовности к компромиссу.</w:t>
      </w:r>
    </w:p>
    <w:p w:rsidR="00232820" w:rsidRPr="00EA4D9D" w:rsidRDefault="00232820" w:rsidP="00232820">
      <w:pPr>
        <w:ind w:firstLine="567"/>
        <w:jc w:val="both"/>
        <w:rPr>
          <w:sz w:val="24"/>
          <w:szCs w:val="24"/>
        </w:rPr>
      </w:pPr>
      <w:r w:rsidRPr="00EA4D9D">
        <w:rPr>
          <w:sz w:val="24"/>
          <w:szCs w:val="24"/>
        </w:rPr>
        <w:t>Подводя итог сказанному в этом разделе, можно сделать выводы:</w:t>
      </w:r>
    </w:p>
    <w:p w:rsidR="00232820" w:rsidRPr="00EA4D9D" w:rsidRDefault="00232820" w:rsidP="00232820">
      <w:pPr>
        <w:ind w:firstLine="567"/>
        <w:jc w:val="both"/>
        <w:rPr>
          <w:sz w:val="24"/>
          <w:szCs w:val="24"/>
        </w:rPr>
      </w:pPr>
      <w:r w:rsidRPr="00EA4D9D">
        <w:rPr>
          <w:sz w:val="24"/>
          <w:szCs w:val="24"/>
        </w:rPr>
        <w:t>• дебаты — это «соревнование между играющими, действия которых ограничены определенными условиями (правилами) и направлены на достижение определенной цели (выигрыша, победы)», то есть дебаты — это игра</w:t>
      </w:r>
    </w:p>
    <w:p w:rsidR="00232820" w:rsidRPr="00EA4D9D" w:rsidRDefault="00232820" w:rsidP="00232820">
      <w:pPr>
        <w:ind w:firstLine="567"/>
        <w:jc w:val="both"/>
        <w:rPr>
          <w:sz w:val="24"/>
          <w:szCs w:val="24"/>
        </w:rPr>
      </w:pPr>
      <w:proofErr w:type="gramStart"/>
      <w:r w:rsidRPr="00EA4D9D">
        <w:rPr>
          <w:sz w:val="24"/>
          <w:szCs w:val="24"/>
        </w:rPr>
        <w:t>• дебаты — это целенаправленный и упорядоченный (структурированный) обмен идеями, суждениями, мнениями, иными словами, дебаты — это форма дискуссии.</w:t>
      </w:r>
      <w:proofErr w:type="gramEnd"/>
    </w:p>
    <w:p w:rsidR="00232820" w:rsidRPr="002426B2" w:rsidRDefault="00232820" w:rsidP="00232820">
      <w:pPr>
        <w:jc w:val="both"/>
        <w:rPr>
          <w:i/>
          <w:sz w:val="24"/>
          <w:szCs w:val="24"/>
        </w:rPr>
      </w:pPr>
      <w:r w:rsidRPr="002426B2">
        <w:rPr>
          <w:i/>
          <w:sz w:val="24"/>
          <w:szCs w:val="24"/>
        </w:rPr>
        <w:t>Вопросы и задания:</w:t>
      </w:r>
    </w:p>
    <w:p w:rsidR="00232820" w:rsidRPr="00EA4D9D" w:rsidRDefault="00232820" w:rsidP="00232820">
      <w:pPr>
        <w:pStyle w:val="a6"/>
        <w:numPr>
          <w:ilvl w:val="0"/>
          <w:numId w:val="51"/>
        </w:numPr>
        <w:spacing w:after="0" w:line="240" w:lineRule="auto"/>
        <w:jc w:val="both"/>
        <w:rPr>
          <w:rFonts w:ascii="Times New Roman" w:eastAsia="Times New Roman" w:hAnsi="Times New Roman" w:cs="Times New Roman"/>
          <w:b/>
          <w:sz w:val="24"/>
          <w:szCs w:val="24"/>
          <w:lang w:eastAsia="ru-RU"/>
        </w:rPr>
      </w:pPr>
      <w:r w:rsidRPr="00EA4D9D">
        <w:rPr>
          <w:rFonts w:ascii="Times New Roman" w:eastAsia="Times New Roman" w:hAnsi="Times New Roman" w:cs="Times New Roman"/>
          <w:sz w:val="24"/>
          <w:szCs w:val="24"/>
          <w:lang w:eastAsia="ru-RU"/>
        </w:rPr>
        <w:t>Что такое дебаты?</w:t>
      </w:r>
    </w:p>
    <w:p w:rsidR="00232820" w:rsidRPr="00EA4D9D" w:rsidRDefault="00232820" w:rsidP="00232820">
      <w:pPr>
        <w:pStyle w:val="a6"/>
        <w:numPr>
          <w:ilvl w:val="0"/>
          <w:numId w:val="51"/>
        </w:numPr>
        <w:spacing w:after="0" w:line="240" w:lineRule="auto"/>
        <w:jc w:val="both"/>
        <w:rPr>
          <w:rFonts w:ascii="Times New Roman" w:eastAsia="Times New Roman" w:hAnsi="Times New Roman" w:cs="Times New Roman"/>
          <w:sz w:val="24"/>
          <w:szCs w:val="24"/>
          <w:lang w:eastAsia="ru-RU"/>
        </w:rPr>
      </w:pPr>
      <w:r w:rsidRPr="00EA4D9D">
        <w:rPr>
          <w:rFonts w:ascii="Times New Roman" w:eastAsia="Times New Roman" w:hAnsi="Times New Roman" w:cs="Times New Roman"/>
          <w:sz w:val="24"/>
          <w:szCs w:val="24"/>
          <w:lang w:eastAsia="ru-RU"/>
        </w:rPr>
        <w:t>Какие формы дебатов существуют?</w:t>
      </w:r>
    </w:p>
    <w:p w:rsidR="00232820" w:rsidRPr="00EA4D9D" w:rsidRDefault="00232820" w:rsidP="00232820">
      <w:pPr>
        <w:pStyle w:val="a6"/>
        <w:numPr>
          <w:ilvl w:val="0"/>
          <w:numId w:val="51"/>
        </w:numPr>
        <w:spacing w:after="0" w:line="240" w:lineRule="auto"/>
        <w:jc w:val="both"/>
        <w:rPr>
          <w:rFonts w:ascii="Times New Roman" w:eastAsia="Times New Roman" w:hAnsi="Times New Roman" w:cs="Times New Roman"/>
          <w:sz w:val="24"/>
          <w:szCs w:val="24"/>
          <w:lang w:eastAsia="ru-RU"/>
        </w:rPr>
      </w:pPr>
      <w:r w:rsidRPr="00EA4D9D">
        <w:rPr>
          <w:rFonts w:ascii="Times New Roman" w:eastAsia="Times New Roman" w:hAnsi="Times New Roman" w:cs="Times New Roman"/>
          <w:sz w:val="24"/>
          <w:szCs w:val="24"/>
          <w:lang w:eastAsia="ru-RU"/>
        </w:rPr>
        <w:t>Назовите элементы дебатов.</w:t>
      </w:r>
    </w:p>
    <w:p w:rsidR="00232820" w:rsidRPr="002426B2" w:rsidRDefault="00232820" w:rsidP="00232820">
      <w:pPr>
        <w:jc w:val="both"/>
        <w:rPr>
          <w:i/>
          <w:sz w:val="24"/>
          <w:szCs w:val="24"/>
        </w:rPr>
      </w:pPr>
      <w:r w:rsidRPr="002426B2">
        <w:rPr>
          <w:i/>
          <w:sz w:val="24"/>
          <w:szCs w:val="24"/>
          <w:lang w:val="kk-KZ"/>
        </w:rPr>
        <w:t xml:space="preserve">Литература: </w:t>
      </w:r>
    </w:p>
    <w:p w:rsidR="00232820" w:rsidRPr="00EA4D9D" w:rsidRDefault="00232820" w:rsidP="00232820">
      <w:pPr>
        <w:pStyle w:val="a6"/>
        <w:numPr>
          <w:ilvl w:val="0"/>
          <w:numId w:val="52"/>
        </w:numPr>
        <w:tabs>
          <w:tab w:val="left" w:pos="7142"/>
        </w:tabs>
        <w:spacing w:line="240" w:lineRule="auto"/>
        <w:rPr>
          <w:rFonts w:ascii="Times New Roman" w:hAnsi="Times New Roman" w:cs="Times New Roman"/>
          <w:sz w:val="24"/>
          <w:szCs w:val="24"/>
        </w:rPr>
      </w:pPr>
      <w:r w:rsidRPr="00EA4D9D">
        <w:rPr>
          <w:rFonts w:ascii="Times New Roman" w:hAnsi="Times New Roman" w:cs="Times New Roman"/>
          <w:sz w:val="24"/>
          <w:szCs w:val="24"/>
        </w:rPr>
        <w:t>Горецкий В.Г. и др. Методическое пособие по обучению культуре речи. – М., 2001. – С. 9-71.</w:t>
      </w:r>
    </w:p>
    <w:p w:rsidR="00232820" w:rsidRPr="002426B2" w:rsidRDefault="00232820" w:rsidP="00232820">
      <w:pPr>
        <w:pStyle w:val="a6"/>
        <w:numPr>
          <w:ilvl w:val="0"/>
          <w:numId w:val="52"/>
        </w:numPr>
        <w:tabs>
          <w:tab w:val="left" w:pos="7142"/>
        </w:tabs>
        <w:spacing w:line="240" w:lineRule="auto"/>
        <w:jc w:val="both"/>
        <w:rPr>
          <w:rFonts w:ascii="Times New Roman" w:eastAsia="Times New Roman" w:hAnsi="Times New Roman" w:cs="Times New Roman"/>
          <w:sz w:val="24"/>
          <w:szCs w:val="24"/>
          <w:lang w:eastAsia="ru-RU"/>
        </w:rPr>
      </w:pPr>
      <w:r w:rsidRPr="00EA4D9D">
        <w:rPr>
          <w:rFonts w:ascii="Times New Roman" w:hAnsi="Times New Roman" w:cs="Times New Roman"/>
          <w:sz w:val="24"/>
          <w:szCs w:val="24"/>
        </w:rPr>
        <w:t>Львов М.Р., Горецкий В.Г., Сосновская О.В</w:t>
      </w:r>
      <w:r>
        <w:t xml:space="preserve">. </w:t>
      </w:r>
      <w:r w:rsidRPr="00EA4D9D">
        <w:rPr>
          <w:rFonts w:ascii="Times New Roman" w:hAnsi="Times New Roman" w:cs="Times New Roman"/>
          <w:sz w:val="24"/>
          <w:szCs w:val="24"/>
        </w:rPr>
        <w:t>Методическое пособие по обучению орфографии</w:t>
      </w:r>
      <w:proofErr w:type="gramStart"/>
      <w:r w:rsidRPr="00EA4D9D">
        <w:rPr>
          <w:rFonts w:ascii="Times New Roman" w:hAnsi="Times New Roman" w:cs="Times New Roman"/>
          <w:sz w:val="24"/>
          <w:szCs w:val="24"/>
        </w:rPr>
        <w:t xml:space="preserve"> .</w:t>
      </w:r>
      <w:proofErr w:type="gramEnd"/>
      <w:r w:rsidRPr="00EA4D9D">
        <w:rPr>
          <w:rFonts w:ascii="Times New Roman" w:hAnsi="Times New Roman" w:cs="Times New Roman"/>
          <w:sz w:val="24"/>
          <w:szCs w:val="24"/>
        </w:rPr>
        <w:t xml:space="preserve"> – М., 2000. – С.73-76.</w:t>
      </w:r>
    </w:p>
    <w:p w:rsidR="00232820" w:rsidRPr="009620D4" w:rsidRDefault="00232820" w:rsidP="00232820">
      <w:pPr>
        <w:rPr>
          <w:b/>
          <w:sz w:val="24"/>
          <w:szCs w:val="24"/>
        </w:rPr>
      </w:pPr>
      <w:r w:rsidRPr="009620D4">
        <w:rPr>
          <w:b/>
          <w:sz w:val="24"/>
          <w:szCs w:val="24"/>
        </w:rPr>
        <w:t>Лекция 30. Эффективность публичного выступления</w:t>
      </w:r>
    </w:p>
    <w:p w:rsidR="00232820" w:rsidRPr="002426B2" w:rsidRDefault="00232820" w:rsidP="00232820">
      <w:pPr>
        <w:jc w:val="both"/>
        <w:rPr>
          <w:sz w:val="24"/>
          <w:szCs w:val="24"/>
        </w:rPr>
      </w:pPr>
      <w:r w:rsidRPr="002426B2">
        <w:rPr>
          <w:sz w:val="24"/>
          <w:szCs w:val="24"/>
        </w:rPr>
        <w:t>План:</w:t>
      </w:r>
    </w:p>
    <w:p w:rsidR="00232820" w:rsidRDefault="00232820" w:rsidP="00232820">
      <w:pPr>
        <w:jc w:val="both"/>
      </w:pPr>
      <w:r>
        <w:rPr>
          <w:sz w:val="24"/>
          <w:szCs w:val="24"/>
        </w:rPr>
        <w:t>1.</w:t>
      </w:r>
      <w:r w:rsidRPr="006C036A">
        <w:rPr>
          <w:sz w:val="24"/>
          <w:szCs w:val="24"/>
        </w:rPr>
        <w:t>Эффективность публичного выступления</w:t>
      </w:r>
      <w:r>
        <w:rPr>
          <w:sz w:val="24"/>
          <w:szCs w:val="24"/>
        </w:rPr>
        <w:t>.</w:t>
      </w:r>
    </w:p>
    <w:p w:rsidR="00232820" w:rsidRDefault="00232820" w:rsidP="00232820">
      <w:pPr>
        <w:jc w:val="both"/>
        <w:rPr>
          <w:sz w:val="24"/>
          <w:szCs w:val="24"/>
        </w:rPr>
      </w:pPr>
      <w:r>
        <w:rPr>
          <w:sz w:val="24"/>
          <w:szCs w:val="24"/>
        </w:rPr>
        <w:t xml:space="preserve">2. </w:t>
      </w:r>
      <w:r w:rsidRPr="006C036A">
        <w:rPr>
          <w:sz w:val="24"/>
          <w:szCs w:val="24"/>
        </w:rPr>
        <w:t>Экспертная оценка публичного выступления</w:t>
      </w:r>
      <w:r>
        <w:rPr>
          <w:sz w:val="24"/>
          <w:szCs w:val="24"/>
        </w:rPr>
        <w:t>.</w:t>
      </w:r>
    </w:p>
    <w:p w:rsidR="00232820" w:rsidRDefault="00232820" w:rsidP="00232820">
      <w:pPr>
        <w:ind w:firstLine="567"/>
        <w:jc w:val="both"/>
        <w:rPr>
          <w:b/>
          <w:sz w:val="24"/>
          <w:szCs w:val="24"/>
          <w:lang w:val="kk-KZ"/>
        </w:rPr>
      </w:pPr>
    </w:p>
    <w:p w:rsidR="00232820" w:rsidRPr="006C036A" w:rsidRDefault="00232820" w:rsidP="00232820">
      <w:pPr>
        <w:ind w:firstLine="567"/>
        <w:jc w:val="both"/>
        <w:rPr>
          <w:sz w:val="24"/>
          <w:szCs w:val="24"/>
        </w:rPr>
      </w:pPr>
      <w:r w:rsidRPr="006C036A">
        <w:rPr>
          <w:sz w:val="24"/>
          <w:szCs w:val="24"/>
        </w:rPr>
        <w:t>Конечно, в разных типах публичных выступлений эффективность может и должна пониматься по-разному.</w:t>
      </w:r>
    </w:p>
    <w:p w:rsidR="00232820" w:rsidRPr="006C036A" w:rsidRDefault="00232820" w:rsidP="00232820">
      <w:pPr>
        <w:ind w:firstLine="567"/>
        <w:jc w:val="both"/>
        <w:rPr>
          <w:sz w:val="24"/>
          <w:szCs w:val="24"/>
        </w:rPr>
      </w:pPr>
      <w:r w:rsidRPr="006C036A">
        <w:rPr>
          <w:sz w:val="24"/>
          <w:szCs w:val="24"/>
        </w:rPr>
        <w:t xml:space="preserve">П. </w:t>
      </w:r>
      <w:proofErr w:type="spellStart"/>
      <w:r w:rsidRPr="006C036A">
        <w:rPr>
          <w:sz w:val="24"/>
          <w:szCs w:val="24"/>
        </w:rPr>
        <w:t>Сопер</w:t>
      </w:r>
      <w:proofErr w:type="spellEnd"/>
      <w:r w:rsidRPr="006C036A">
        <w:rPr>
          <w:sz w:val="24"/>
          <w:szCs w:val="24"/>
        </w:rPr>
        <w:t xml:space="preserve"> считает эффективным такое агитационное выступление, когда удалось убедить двух-трех сторонников оппозиционной партии.</w:t>
      </w:r>
    </w:p>
    <w:p w:rsidR="00232820" w:rsidRPr="006C036A" w:rsidRDefault="00232820" w:rsidP="00232820">
      <w:pPr>
        <w:ind w:firstLine="567"/>
        <w:jc w:val="both"/>
        <w:rPr>
          <w:sz w:val="24"/>
          <w:szCs w:val="24"/>
        </w:rPr>
      </w:pPr>
      <w:r w:rsidRPr="006C036A">
        <w:rPr>
          <w:sz w:val="24"/>
          <w:szCs w:val="24"/>
        </w:rPr>
        <w:t>В информационных речах, видимо, эффективность определяется понятностью и запоминаемостью материала.</w:t>
      </w:r>
    </w:p>
    <w:p w:rsidR="00232820" w:rsidRPr="006C036A" w:rsidRDefault="00232820" w:rsidP="00232820">
      <w:pPr>
        <w:ind w:firstLine="567"/>
        <w:jc w:val="both"/>
        <w:rPr>
          <w:sz w:val="24"/>
          <w:szCs w:val="24"/>
        </w:rPr>
      </w:pPr>
      <w:r w:rsidRPr="006C036A">
        <w:rPr>
          <w:sz w:val="24"/>
          <w:szCs w:val="24"/>
        </w:rPr>
        <w:t>В протокольно-этикетных и развлекательных речах эффективность определяется тем, приятно ли было слушать</w:t>
      </w:r>
      <w:proofErr w:type="gramStart"/>
      <w:r w:rsidRPr="006C036A">
        <w:rPr>
          <w:sz w:val="24"/>
          <w:szCs w:val="24"/>
        </w:rPr>
        <w:t>,п</w:t>
      </w:r>
      <w:proofErr w:type="gramEnd"/>
      <w:r w:rsidRPr="006C036A">
        <w:rPr>
          <w:sz w:val="24"/>
          <w:szCs w:val="24"/>
        </w:rPr>
        <w:t>риятно ли было смотреть на выступавшего, остроумно ли он говорил, все ли правила этикета были соблюдены.</w:t>
      </w:r>
    </w:p>
    <w:p w:rsidR="00232820" w:rsidRPr="006C036A" w:rsidRDefault="00232820" w:rsidP="00232820">
      <w:pPr>
        <w:ind w:firstLine="567"/>
        <w:jc w:val="both"/>
        <w:rPr>
          <w:sz w:val="24"/>
          <w:szCs w:val="24"/>
        </w:rPr>
      </w:pPr>
      <w:r w:rsidRPr="006C036A">
        <w:rPr>
          <w:sz w:val="24"/>
          <w:szCs w:val="24"/>
        </w:rPr>
        <w:t>Проводились исследования по определению, популярности лектора. Популярность определялась, как желание аудитории вновь встретиться с тем или иным лектором («Слово лектора», 1989, № 6, с. 40). Исследование показало, что популярны те, кто дает слушателям: не менее 30% новой информации; не менее 40% обязательной; не более 30% ненужной.</w:t>
      </w:r>
    </w:p>
    <w:p w:rsidR="00232820" w:rsidRPr="006C036A" w:rsidRDefault="00232820" w:rsidP="00232820">
      <w:pPr>
        <w:ind w:firstLine="567"/>
        <w:jc w:val="both"/>
        <w:rPr>
          <w:sz w:val="24"/>
          <w:szCs w:val="24"/>
        </w:rPr>
      </w:pPr>
      <w:r w:rsidRPr="006C036A">
        <w:rPr>
          <w:sz w:val="24"/>
          <w:szCs w:val="24"/>
        </w:rPr>
        <w:t>У популярных лекторов усвоение материала, по данным исследования, составляло 52–67%.</w:t>
      </w:r>
    </w:p>
    <w:p w:rsidR="00232820" w:rsidRPr="006C036A" w:rsidRDefault="00232820" w:rsidP="00232820">
      <w:pPr>
        <w:ind w:firstLine="567"/>
        <w:jc w:val="both"/>
        <w:rPr>
          <w:sz w:val="24"/>
          <w:szCs w:val="24"/>
        </w:rPr>
      </w:pPr>
      <w:r w:rsidRPr="006C036A">
        <w:rPr>
          <w:sz w:val="24"/>
          <w:szCs w:val="24"/>
        </w:rPr>
        <w:t>Непопулярными были признаны лекторы, которые дают: новой информации – менее 30%; ненужной информации – более 30%. Усвоение материала у таких лекторов – около 30%. Таким образом, можно сказать, что эффективны лекции популярных лекторов, а популярность достигается за счет правильного дозирования необходимой информации. Таким образом, эффективны информативные лекции.</w:t>
      </w:r>
    </w:p>
    <w:p w:rsidR="00232820" w:rsidRPr="006C036A" w:rsidRDefault="00232820" w:rsidP="00232820">
      <w:pPr>
        <w:ind w:firstLine="567"/>
        <w:jc w:val="both"/>
        <w:rPr>
          <w:sz w:val="24"/>
          <w:szCs w:val="24"/>
        </w:rPr>
      </w:pPr>
      <w:r w:rsidRPr="006C036A">
        <w:rPr>
          <w:sz w:val="24"/>
          <w:szCs w:val="24"/>
        </w:rPr>
        <w:t xml:space="preserve">Лектор, оратор всегда пытается заинтересовать аудиторию, создать в аудитории установку на слушание. Исследования показывают, что в среднестатистической аудитории около 35% аудитории поддается установке оратора, 54% не поддаются, то есть </w:t>
      </w:r>
      <w:r w:rsidRPr="006C036A">
        <w:rPr>
          <w:sz w:val="24"/>
          <w:szCs w:val="24"/>
        </w:rPr>
        <w:lastRenderedPageBreak/>
        <w:t>остаются индифферентными, а 10– 11 % активно сопротивляются установке на слушание, внимание. Нетрудно заметить, что эти цифры очень близки приведенным на предыдущей странице и характеризующим активных, потенциальных и негативных слушателей; видимо, близость цифр свидетельствует об их объективности. Эффективным в связи со сказанным можно, видимо, считать выступление, которое заинтересовало более половины аудитории.</w:t>
      </w:r>
    </w:p>
    <w:p w:rsidR="00232820" w:rsidRPr="006C036A" w:rsidRDefault="00232820" w:rsidP="00232820">
      <w:pPr>
        <w:ind w:firstLine="567"/>
        <w:jc w:val="both"/>
        <w:rPr>
          <w:sz w:val="24"/>
          <w:szCs w:val="24"/>
        </w:rPr>
      </w:pPr>
      <w:r w:rsidRPr="006C036A">
        <w:rPr>
          <w:sz w:val="24"/>
          <w:szCs w:val="24"/>
        </w:rPr>
        <w:t>Оценить публичное выступление можно и с чисто «технической» стороны. Такая оценка важна для оратора, так как позволяет ему увидеть те аспекты его деятельности, которые требуют дополнительной работы, совершенствования, коррекции.</w:t>
      </w:r>
    </w:p>
    <w:p w:rsidR="00232820" w:rsidRPr="00DB66F3" w:rsidRDefault="00232820" w:rsidP="00232820">
      <w:pPr>
        <w:ind w:firstLine="567"/>
        <w:jc w:val="both"/>
        <w:rPr>
          <w:sz w:val="24"/>
          <w:szCs w:val="24"/>
        </w:rPr>
      </w:pPr>
      <w:r w:rsidRPr="006C036A">
        <w:rPr>
          <w:sz w:val="24"/>
          <w:szCs w:val="24"/>
        </w:rPr>
        <w:t>Можно предложить оратору самому оценить после выступления некоторые параметры своего ораторского опыта</w:t>
      </w:r>
    </w:p>
    <w:p w:rsidR="00232820" w:rsidRPr="002426B2" w:rsidRDefault="00232820" w:rsidP="00232820">
      <w:pPr>
        <w:jc w:val="both"/>
        <w:rPr>
          <w:i/>
          <w:sz w:val="24"/>
          <w:szCs w:val="24"/>
        </w:rPr>
      </w:pPr>
      <w:r w:rsidRPr="002426B2">
        <w:rPr>
          <w:i/>
          <w:sz w:val="24"/>
          <w:szCs w:val="24"/>
        </w:rPr>
        <w:t>Вопросы и задания:</w:t>
      </w:r>
    </w:p>
    <w:p w:rsidR="00232820" w:rsidRPr="006C036A" w:rsidRDefault="00232820" w:rsidP="00232820">
      <w:pPr>
        <w:pStyle w:val="a6"/>
        <w:numPr>
          <w:ilvl w:val="0"/>
          <w:numId w:val="53"/>
        </w:numPr>
        <w:spacing w:after="0" w:line="240" w:lineRule="auto"/>
        <w:jc w:val="both"/>
        <w:rPr>
          <w:rFonts w:ascii="Times New Roman" w:eastAsia="Times New Roman" w:hAnsi="Times New Roman" w:cs="Times New Roman"/>
          <w:sz w:val="24"/>
          <w:szCs w:val="24"/>
          <w:lang w:eastAsia="ru-RU"/>
        </w:rPr>
      </w:pPr>
      <w:r w:rsidRPr="006C036A">
        <w:rPr>
          <w:rFonts w:ascii="Times New Roman" w:eastAsia="Times New Roman" w:hAnsi="Times New Roman" w:cs="Times New Roman"/>
          <w:sz w:val="24"/>
          <w:szCs w:val="24"/>
          <w:lang w:eastAsia="ru-RU"/>
        </w:rPr>
        <w:t>Какое выступление можно считать эффективным?</w:t>
      </w:r>
    </w:p>
    <w:p w:rsidR="00232820" w:rsidRDefault="00232820" w:rsidP="00232820">
      <w:pPr>
        <w:pStyle w:val="a6"/>
        <w:numPr>
          <w:ilvl w:val="0"/>
          <w:numId w:val="53"/>
        </w:numPr>
        <w:spacing w:after="0" w:line="240" w:lineRule="auto"/>
        <w:jc w:val="both"/>
        <w:rPr>
          <w:rFonts w:ascii="Times New Roman" w:eastAsia="Times New Roman" w:hAnsi="Times New Roman" w:cs="Times New Roman"/>
          <w:sz w:val="24"/>
          <w:szCs w:val="24"/>
          <w:lang w:eastAsia="ru-RU"/>
        </w:rPr>
      </w:pPr>
      <w:r w:rsidRPr="006C036A">
        <w:rPr>
          <w:rFonts w:ascii="Times New Roman" w:eastAsia="Times New Roman" w:hAnsi="Times New Roman" w:cs="Times New Roman"/>
          <w:sz w:val="24"/>
          <w:szCs w:val="24"/>
          <w:lang w:eastAsia="ru-RU"/>
        </w:rPr>
        <w:t>Правила подготовки устного рекламного выступления?</w:t>
      </w:r>
    </w:p>
    <w:p w:rsidR="00232820" w:rsidRPr="002426B2" w:rsidRDefault="00232820" w:rsidP="00232820">
      <w:pPr>
        <w:pStyle w:val="a6"/>
        <w:numPr>
          <w:ilvl w:val="0"/>
          <w:numId w:val="53"/>
        </w:numPr>
        <w:spacing w:after="0" w:line="240" w:lineRule="auto"/>
        <w:jc w:val="both"/>
        <w:rPr>
          <w:rFonts w:ascii="Times New Roman" w:eastAsia="Times New Roman" w:hAnsi="Times New Roman" w:cs="Times New Roman"/>
          <w:sz w:val="24"/>
          <w:szCs w:val="24"/>
          <w:lang w:eastAsia="ru-RU"/>
        </w:rPr>
      </w:pPr>
      <w:r w:rsidRPr="006C036A">
        <w:rPr>
          <w:rFonts w:ascii="Times New Roman" w:eastAsia="Times New Roman" w:hAnsi="Times New Roman" w:cs="Times New Roman"/>
          <w:sz w:val="24"/>
          <w:szCs w:val="24"/>
          <w:lang w:eastAsia="ru-RU"/>
        </w:rPr>
        <w:t>Ясна ли основная мысль выступления</w:t>
      </w:r>
      <w:r>
        <w:rPr>
          <w:rFonts w:ascii="Times New Roman" w:eastAsia="Times New Roman" w:hAnsi="Times New Roman" w:cs="Times New Roman"/>
          <w:sz w:val="24"/>
          <w:szCs w:val="24"/>
          <w:lang w:eastAsia="ru-RU"/>
        </w:rPr>
        <w:t>?</w:t>
      </w:r>
    </w:p>
    <w:p w:rsidR="00232820" w:rsidRPr="002426B2" w:rsidRDefault="00232820" w:rsidP="00232820">
      <w:pPr>
        <w:jc w:val="both"/>
        <w:rPr>
          <w:i/>
          <w:sz w:val="24"/>
          <w:szCs w:val="24"/>
        </w:rPr>
      </w:pPr>
      <w:r w:rsidRPr="002426B2">
        <w:rPr>
          <w:i/>
          <w:sz w:val="24"/>
          <w:szCs w:val="24"/>
          <w:lang w:val="kk-KZ"/>
        </w:rPr>
        <w:t xml:space="preserve">Литература: </w:t>
      </w:r>
    </w:p>
    <w:p w:rsidR="00232820" w:rsidRPr="006C036A" w:rsidRDefault="00232820" w:rsidP="00232820">
      <w:pPr>
        <w:pStyle w:val="a6"/>
        <w:numPr>
          <w:ilvl w:val="0"/>
          <w:numId w:val="54"/>
        </w:numPr>
        <w:tabs>
          <w:tab w:val="left" w:pos="7142"/>
        </w:tabs>
        <w:spacing w:line="240" w:lineRule="auto"/>
        <w:rPr>
          <w:rFonts w:ascii="Times New Roman" w:hAnsi="Times New Roman" w:cs="Times New Roman"/>
          <w:sz w:val="24"/>
          <w:szCs w:val="24"/>
        </w:rPr>
      </w:pPr>
      <w:r w:rsidRPr="006C036A">
        <w:rPr>
          <w:rFonts w:ascii="Times New Roman" w:hAnsi="Times New Roman" w:cs="Times New Roman"/>
          <w:sz w:val="24"/>
          <w:szCs w:val="24"/>
        </w:rPr>
        <w:t>Горецкий В.Г. и др. Методическое пособие по обучению культуре речи. – М., 2001. – С. 9-71.</w:t>
      </w:r>
    </w:p>
    <w:p w:rsidR="00232820" w:rsidRPr="006C036A" w:rsidRDefault="00232820" w:rsidP="00232820">
      <w:pPr>
        <w:pStyle w:val="a6"/>
        <w:numPr>
          <w:ilvl w:val="0"/>
          <w:numId w:val="54"/>
        </w:numPr>
        <w:tabs>
          <w:tab w:val="left" w:pos="7142"/>
        </w:tabs>
        <w:spacing w:line="240" w:lineRule="auto"/>
        <w:jc w:val="both"/>
        <w:rPr>
          <w:rFonts w:ascii="Times New Roman" w:eastAsia="Times New Roman" w:hAnsi="Times New Roman" w:cs="Times New Roman"/>
          <w:sz w:val="24"/>
          <w:szCs w:val="24"/>
          <w:lang w:eastAsia="ru-RU"/>
        </w:rPr>
      </w:pPr>
      <w:r w:rsidRPr="006C036A">
        <w:rPr>
          <w:rFonts w:ascii="Times New Roman" w:hAnsi="Times New Roman" w:cs="Times New Roman"/>
          <w:sz w:val="24"/>
          <w:szCs w:val="24"/>
        </w:rPr>
        <w:t>Львов М.Р., Горецкий В.Г., Сосновская О.В</w:t>
      </w:r>
      <w:r>
        <w:t xml:space="preserve">. </w:t>
      </w:r>
      <w:r w:rsidRPr="006C036A">
        <w:rPr>
          <w:rFonts w:ascii="Times New Roman" w:hAnsi="Times New Roman" w:cs="Times New Roman"/>
          <w:sz w:val="24"/>
          <w:szCs w:val="24"/>
        </w:rPr>
        <w:t>Методическое пособие по обучению орфографии</w:t>
      </w:r>
      <w:proofErr w:type="gramStart"/>
      <w:r w:rsidRPr="006C036A">
        <w:rPr>
          <w:rFonts w:ascii="Times New Roman" w:hAnsi="Times New Roman" w:cs="Times New Roman"/>
          <w:sz w:val="24"/>
          <w:szCs w:val="24"/>
        </w:rPr>
        <w:t xml:space="preserve"> .</w:t>
      </w:r>
      <w:proofErr w:type="gramEnd"/>
      <w:r w:rsidRPr="006C036A">
        <w:rPr>
          <w:rFonts w:ascii="Times New Roman" w:hAnsi="Times New Roman" w:cs="Times New Roman"/>
          <w:sz w:val="24"/>
          <w:szCs w:val="24"/>
        </w:rPr>
        <w:t xml:space="preserve"> – М., 2000. – С.73-76.</w:t>
      </w:r>
    </w:p>
    <w:p w:rsidR="00232820" w:rsidRPr="00C710F7"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Default="00232820" w:rsidP="00232820">
      <w:pPr>
        <w:pStyle w:val="a6"/>
        <w:tabs>
          <w:tab w:val="left" w:pos="7142"/>
        </w:tabs>
        <w:spacing w:line="240" w:lineRule="auto"/>
        <w:jc w:val="both"/>
        <w:rPr>
          <w:rFonts w:ascii="Times New Roman" w:eastAsia="Times New Roman" w:hAnsi="Times New Roman" w:cs="Times New Roman"/>
          <w:sz w:val="24"/>
          <w:szCs w:val="24"/>
          <w:lang w:eastAsia="ru-RU"/>
        </w:rPr>
      </w:pPr>
    </w:p>
    <w:p w:rsidR="00232820" w:rsidRPr="009620D4" w:rsidRDefault="00232820" w:rsidP="00232820">
      <w:pPr>
        <w:rPr>
          <w:sz w:val="24"/>
          <w:szCs w:val="24"/>
        </w:rPr>
      </w:pPr>
    </w:p>
    <w:p w:rsidR="00232820" w:rsidRPr="009620D4" w:rsidRDefault="00232820" w:rsidP="00232820">
      <w:pPr>
        <w:rPr>
          <w:sz w:val="24"/>
          <w:szCs w:val="24"/>
        </w:rPr>
      </w:pPr>
    </w:p>
    <w:p w:rsidR="00232820" w:rsidRPr="009620D4" w:rsidRDefault="00232820" w:rsidP="00232820">
      <w:pPr>
        <w:rPr>
          <w:sz w:val="24"/>
          <w:szCs w:val="24"/>
        </w:rPr>
      </w:pPr>
    </w:p>
    <w:p w:rsidR="00232820" w:rsidRDefault="00232820"/>
    <w:sectPr w:rsidR="00232820" w:rsidSect="002821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566A4"/>
    <w:multiLevelType w:val="hybridMultilevel"/>
    <w:tmpl w:val="C952C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1CA5212"/>
    <w:multiLevelType w:val="hybridMultilevel"/>
    <w:tmpl w:val="91F02D5E"/>
    <w:lvl w:ilvl="0" w:tplc="3B6AB8F4">
      <w:start w:val="1"/>
      <w:numFmt w:val="decimal"/>
      <w:lvlText w:val="%1."/>
      <w:lvlJc w:val="left"/>
      <w:pPr>
        <w:ind w:left="989" w:hanging="70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20931E1"/>
    <w:multiLevelType w:val="hybridMultilevel"/>
    <w:tmpl w:val="A0C8954A"/>
    <w:lvl w:ilvl="0" w:tplc="9E222BD4">
      <w:start w:val="1"/>
      <w:numFmt w:val="decimal"/>
      <w:lvlText w:val="%1."/>
      <w:lvlJc w:val="left"/>
      <w:pPr>
        <w:ind w:left="786"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046B3A4C"/>
    <w:multiLevelType w:val="hybridMultilevel"/>
    <w:tmpl w:val="83C6E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8E5A0E"/>
    <w:multiLevelType w:val="hybridMultilevel"/>
    <w:tmpl w:val="496E615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nsid w:val="08B946B4"/>
    <w:multiLevelType w:val="hybridMultilevel"/>
    <w:tmpl w:val="61CAEF0E"/>
    <w:lvl w:ilvl="0" w:tplc="0419000F">
      <w:start w:val="1"/>
      <w:numFmt w:val="decimal"/>
      <w:lvlText w:val="%1."/>
      <w:lvlJc w:val="left"/>
      <w:pPr>
        <w:ind w:left="786"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0A1508DF"/>
    <w:multiLevelType w:val="hybridMultilevel"/>
    <w:tmpl w:val="02F48ECA"/>
    <w:lvl w:ilvl="0" w:tplc="232A6C20">
      <w:start w:val="1"/>
      <w:numFmt w:val="decimal"/>
      <w:lvlText w:val="%1."/>
      <w:lvlJc w:val="left"/>
      <w:pPr>
        <w:ind w:left="502" w:hanging="360"/>
      </w:pPr>
      <w:rPr>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7">
    <w:nsid w:val="0A370C5D"/>
    <w:multiLevelType w:val="hybridMultilevel"/>
    <w:tmpl w:val="21A656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AC736E9"/>
    <w:multiLevelType w:val="hybridMultilevel"/>
    <w:tmpl w:val="D7F0CCA8"/>
    <w:lvl w:ilvl="0" w:tplc="E45650E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3C336B"/>
    <w:multiLevelType w:val="hybridMultilevel"/>
    <w:tmpl w:val="AC5E45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0FCC4634"/>
    <w:multiLevelType w:val="hybridMultilevel"/>
    <w:tmpl w:val="052251EE"/>
    <w:lvl w:ilvl="0" w:tplc="B096F00A">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102877ED"/>
    <w:multiLevelType w:val="hybridMultilevel"/>
    <w:tmpl w:val="19949DA8"/>
    <w:lvl w:ilvl="0" w:tplc="0419000F">
      <w:start w:val="1"/>
      <w:numFmt w:val="decimal"/>
      <w:lvlText w:val="%1."/>
      <w:lvlJc w:val="left"/>
      <w:pPr>
        <w:ind w:left="644"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10B511C4"/>
    <w:multiLevelType w:val="hybridMultilevel"/>
    <w:tmpl w:val="9F8A1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3BF3190"/>
    <w:multiLevelType w:val="hybridMultilevel"/>
    <w:tmpl w:val="E1FAF11C"/>
    <w:lvl w:ilvl="0" w:tplc="6C0C86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3EB42D6"/>
    <w:multiLevelType w:val="hybridMultilevel"/>
    <w:tmpl w:val="32CE8BD4"/>
    <w:lvl w:ilvl="0" w:tplc="BBC04BEE">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1516280A"/>
    <w:multiLevelType w:val="hybridMultilevel"/>
    <w:tmpl w:val="72C0AFD2"/>
    <w:lvl w:ilvl="0" w:tplc="0419000F">
      <w:start w:val="1"/>
      <w:numFmt w:val="decimal"/>
      <w:lvlText w:val="%1."/>
      <w:lvlJc w:val="left"/>
      <w:pPr>
        <w:ind w:left="502"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4CC5F07"/>
    <w:multiLevelType w:val="hybridMultilevel"/>
    <w:tmpl w:val="BE822C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54F0A09"/>
    <w:multiLevelType w:val="hybridMultilevel"/>
    <w:tmpl w:val="44F4C5FE"/>
    <w:lvl w:ilvl="0" w:tplc="107EF720">
      <w:start w:val="1"/>
      <w:numFmt w:val="decimal"/>
      <w:lvlText w:val="%1."/>
      <w:lvlJc w:val="left"/>
      <w:pPr>
        <w:ind w:left="644" w:hanging="360"/>
      </w:pPr>
      <w:rPr>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2645598F"/>
    <w:multiLevelType w:val="hybridMultilevel"/>
    <w:tmpl w:val="27F080BC"/>
    <w:lvl w:ilvl="0" w:tplc="9E222BD4">
      <w:start w:val="1"/>
      <w:numFmt w:val="decimal"/>
      <w:lvlText w:val="%1."/>
      <w:lvlJc w:val="left"/>
      <w:pPr>
        <w:ind w:left="644"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27941959"/>
    <w:multiLevelType w:val="hybridMultilevel"/>
    <w:tmpl w:val="C952C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9DC1676"/>
    <w:multiLevelType w:val="hybridMultilevel"/>
    <w:tmpl w:val="BED45A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2AC27D04"/>
    <w:multiLevelType w:val="hybridMultilevel"/>
    <w:tmpl w:val="9900FBEE"/>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2">
    <w:nsid w:val="2DDB655F"/>
    <w:multiLevelType w:val="hybridMultilevel"/>
    <w:tmpl w:val="288262EA"/>
    <w:lvl w:ilvl="0" w:tplc="107EF720">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2EF7720A"/>
    <w:multiLevelType w:val="hybridMultilevel"/>
    <w:tmpl w:val="6E4E2A18"/>
    <w:lvl w:ilvl="0" w:tplc="B096F00A">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F2E3DB3"/>
    <w:multiLevelType w:val="hybridMultilevel"/>
    <w:tmpl w:val="24C645B4"/>
    <w:lvl w:ilvl="0" w:tplc="9E222BD4">
      <w:start w:val="1"/>
      <w:numFmt w:val="decimal"/>
      <w:lvlText w:val="%1."/>
      <w:lvlJc w:val="left"/>
      <w:pPr>
        <w:ind w:left="502" w:hanging="360"/>
      </w:pPr>
      <w:rPr>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nsid w:val="2F366A2A"/>
    <w:multiLevelType w:val="hybridMultilevel"/>
    <w:tmpl w:val="83C6E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FF1636C"/>
    <w:multiLevelType w:val="hybridMultilevel"/>
    <w:tmpl w:val="E1B45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2C3A57"/>
    <w:multiLevelType w:val="hybridMultilevel"/>
    <w:tmpl w:val="FA2E7482"/>
    <w:lvl w:ilvl="0" w:tplc="232A6C20">
      <w:start w:val="1"/>
      <w:numFmt w:val="decimal"/>
      <w:lvlText w:val="%1."/>
      <w:lvlJc w:val="left"/>
      <w:pPr>
        <w:ind w:left="1004" w:hanging="360"/>
      </w:pPr>
      <w:rPr>
        <w:b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8">
    <w:nsid w:val="397F0A98"/>
    <w:multiLevelType w:val="hybridMultilevel"/>
    <w:tmpl w:val="D286152A"/>
    <w:lvl w:ilvl="0" w:tplc="6068E082">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9DF50B2"/>
    <w:multiLevelType w:val="hybridMultilevel"/>
    <w:tmpl w:val="18EEA62C"/>
    <w:lvl w:ilvl="0" w:tplc="70AE27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BF86843"/>
    <w:multiLevelType w:val="hybridMultilevel"/>
    <w:tmpl w:val="3CD2A4C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DC86181"/>
    <w:multiLevelType w:val="hybridMultilevel"/>
    <w:tmpl w:val="C11012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41DB260F"/>
    <w:multiLevelType w:val="hybridMultilevel"/>
    <w:tmpl w:val="C952C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432F2622"/>
    <w:multiLevelType w:val="hybridMultilevel"/>
    <w:tmpl w:val="8A4E3A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45523DD"/>
    <w:multiLevelType w:val="hybridMultilevel"/>
    <w:tmpl w:val="15CA25AA"/>
    <w:lvl w:ilvl="0" w:tplc="6C0C86D8">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46DB7262"/>
    <w:multiLevelType w:val="hybridMultilevel"/>
    <w:tmpl w:val="EB746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8ED71A8"/>
    <w:multiLevelType w:val="hybridMultilevel"/>
    <w:tmpl w:val="6DA4B426"/>
    <w:lvl w:ilvl="0" w:tplc="0419000F">
      <w:start w:val="1"/>
      <w:numFmt w:val="decimal"/>
      <w:lvlText w:val="%1."/>
      <w:lvlJc w:val="left"/>
      <w:pPr>
        <w:ind w:left="36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516850E7"/>
    <w:multiLevelType w:val="hybridMultilevel"/>
    <w:tmpl w:val="18F86772"/>
    <w:lvl w:ilvl="0" w:tplc="03F06A9E">
      <w:start w:val="1"/>
      <w:numFmt w:val="decimal"/>
      <w:lvlText w:val="%1."/>
      <w:lvlJc w:val="left"/>
      <w:pPr>
        <w:ind w:left="644"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534707F4"/>
    <w:multiLevelType w:val="hybridMultilevel"/>
    <w:tmpl w:val="8A0A2A5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54BB4211"/>
    <w:multiLevelType w:val="hybridMultilevel"/>
    <w:tmpl w:val="B27CC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5415F7A"/>
    <w:multiLevelType w:val="hybridMultilevel"/>
    <w:tmpl w:val="2A3C92A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nsid w:val="556F5D7F"/>
    <w:multiLevelType w:val="hybridMultilevel"/>
    <w:tmpl w:val="4600BA3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nsid w:val="60D87E5D"/>
    <w:multiLevelType w:val="hybridMultilevel"/>
    <w:tmpl w:val="0716462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3">
    <w:nsid w:val="676A2169"/>
    <w:multiLevelType w:val="hybridMultilevel"/>
    <w:tmpl w:val="C4522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7DF17B5"/>
    <w:multiLevelType w:val="hybridMultilevel"/>
    <w:tmpl w:val="7460E968"/>
    <w:lvl w:ilvl="0" w:tplc="9E222BD4">
      <w:start w:val="1"/>
      <w:numFmt w:val="decimal"/>
      <w:lvlText w:val="%1."/>
      <w:lvlJc w:val="left"/>
      <w:pPr>
        <w:ind w:left="786"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5">
    <w:nsid w:val="69576ED0"/>
    <w:multiLevelType w:val="hybridMultilevel"/>
    <w:tmpl w:val="C2084764"/>
    <w:lvl w:ilvl="0" w:tplc="43044BA8">
      <w:start w:val="1"/>
      <w:numFmt w:val="decimal"/>
      <w:lvlText w:val="%1."/>
      <w:lvlJc w:val="left"/>
      <w:pPr>
        <w:ind w:left="502" w:hanging="360"/>
      </w:pPr>
      <w:rPr>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6">
    <w:nsid w:val="6B457850"/>
    <w:multiLevelType w:val="hybridMultilevel"/>
    <w:tmpl w:val="D2185EFC"/>
    <w:lvl w:ilvl="0" w:tplc="03F06A9E">
      <w:start w:val="1"/>
      <w:numFmt w:val="decimal"/>
      <w:lvlText w:val="%1."/>
      <w:lvlJc w:val="left"/>
      <w:pPr>
        <w:ind w:left="644" w:hanging="360"/>
      </w:pPr>
      <w:rPr>
        <w:b w:val="0"/>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47">
    <w:nsid w:val="6F1C6327"/>
    <w:multiLevelType w:val="hybridMultilevel"/>
    <w:tmpl w:val="3D72C4D8"/>
    <w:lvl w:ilvl="0" w:tplc="BBC04BEE">
      <w:start w:val="1"/>
      <w:numFmt w:val="decimal"/>
      <w:lvlText w:val="%1."/>
      <w:lvlJc w:val="left"/>
      <w:pPr>
        <w:ind w:left="644"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75146269"/>
    <w:multiLevelType w:val="hybridMultilevel"/>
    <w:tmpl w:val="8A4AE034"/>
    <w:lvl w:ilvl="0" w:tplc="04190001">
      <w:start w:val="1"/>
      <w:numFmt w:val="bullet"/>
      <w:lvlText w:val=""/>
      <w:lvlJc w:val="left"/>
      <w:pPr>
        <w:ind w:left="502" w:hanging="360"/>
      </w:pPr>
      <w:rPr>
        <w:rFonts w:ascii="Symbol" w:hAnsi="Symbol" w:hint="default"/>
      </w:rPr>
    </w:lvl>
    <w:lvl w:ilvl="1" w:tplc="DAC0B412">
      <w:start w:val="2"/>
      <w:numFmt w:val="bullet"/>
      <w:lvlText w:val="•"/>
      <w:lvlJc w:val="left"/>
      <w:pPr>
        <w:ind w:left="1222" w:hanging="360"/>
      </w:pPr>
      <w:rPr>
        <w:rFonts w:ascii="Times New Roman" w:eastAsiaTheme="minorHAnsi" w:hAnsi="Times New Roman" w:cs="Times New Roman"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9">
    <w:nsid w:val="772D5E38"/>
    <w:multiLevelType w:val="hybridMultilevel"/>
    <w:tmpl w:val="C35649E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0">
    <w:nsid w:val="77624E9F"/>
    <w:multiLevelType w:val="hybridMultilevel"/>
    <w:tmpl w:val="CA689C32"/>
    <w:lvl w:ilvl="0" w:tplc="6068E082">
      <w:start w:val="1"/>
      <w:numFmt w:val="decimal"/>
      <w:lvlText w:val="%1."/>
      <w:lvlJc w:val="left"/>
      <w:pPr>
        <w:ind w:left="1425" w:hanging="705"/>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7AD925FA"/>
    <w:multiLevelType w:val="hybridMultilevel"/>
    <w:tmpl w:val="808600BE"/>
    <w:lvl w:ilvl="0" w:tplc="0419000F">
      <w:start w:val="1"/>
      <w:numFmt w:val="decimal"/>
      <w:lvlText w:val="%1."/>
      <w:lvlJc w:val="left"/>
      <w:pPr>
        <w:ind w:left="360"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2">
    <w:nsid w:val="7CB174E6"/>
    <w:multiLevelType w:val="hybridMultilevel"/>
    <w:tmpl w:val="CDE08254"/>
    <w:lvl w:ilvl="0" w:tplc="0419000F">
      <w:start w:val="1"/>
      <w:numFmt w:val="decimal"/>
      <w:lvlText w:val="%1."/>
      <w:lvlJc w:val="left"/>
      <w:pPr>
        <w:ind w:left="36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nsid w:val="7CB33548"/>
    <w:multiLevelType w:val="hybridMultilevel"/>
    <w:tmpl w:val="A85C7972"/>
    <w:lvl w:ilvl="0" w:tplc="0419000F">
      <w:start w:val="1"/>
      <w:numFmt w:val="decimal"/>
      <w:lvlText w:val="%1."/>
      <w:lvlJc w:val="left"/>
      <w:pPr>
        <w:ind w:left="50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num w:numId="1">
    <w:abstractNumId w:val="19"/>
  </w:num>
  <w:num w:numId="2">
    <w:abstractNumId w:val="39"/>
  </w:num>
  <w:num w:numId="3">
    <w:abstractNumId w:val="1"/>
  </w:num>
  <w:num w:numId="4">
    <w:abstractNumId w:val="7"/>
  </w:num>
  <w:num w:numId="5">
    <w:abstractNumId w:val="28"/>
  </w:num>
  <w:num w:numId="6">
    <w:abstractNumId w:val="50"/>
  </w:num>
  <w:num w:numId="7">
    <w:abstractNumId w:val="30"/>
  </w:num>
  <w:num w:numId="8">
    <w:abstractNumId w:val="51"/>
  </w:num>
  <w:num w:numId="9">
    <w:abstractNumId w:val="53"/>
  </w:num>
  <w:num w:numId="10">
    <w:abstractNumId w:val="32"/>
  </w:num>
  <w:num w:numId="11">
    <w:abstractNumId w:val="0"/>
  </w:num>
  <w:num w:numId="12">
    <w:abstractNumId w:val="33"/>
  </w:num>
  <w:num w:numId="13">
    <w:abstractNumId w:val="36"/>
  </w:num>
  <w:num w:numId="14">
    <w:abstractNumId w:val="43"/>
  </w:num>
  <w:num w:numId="15">
    <w:abstractNumId w:val="3"/>
  </w:num>
  <w:num w:numId="16">
    <w:abstractNumId w:val="25"/>
  </w:num>
  <w:num w:numId="17">
    <w:abstractNumId w:val="16"/>
  </w:num>
  <w:num w:numId="18">
    <w:abstractNumId w:val="52"/>
  </w:num>
  <w:num w:numId="19">
    <w:abstractNumId w:val="20"/>
  </w:num>
  <w:num w:numId="20">
    <w:abstractNumId w:val="12"/>
  </w:num>
  <w:num w:numId="21">
    <w:abstractNumId w:val="35"/>
  </w:num>
  <w:num w:numId="22">
    <w:abstractNumId w:val="8"/>
  </w:num>
  <w:num w:numId="23">
    <w:abstractNumId w:val="40"/>
  </w:num>
  <w:num w:numId="24">
    <w:abstractNumId w:val="15"/>
  </w:num>
  <w:num w:numId="25">
    <w:abstractNumId w:val="29"/>
  </w:num>
  <w:num w:numId="26">
    <w:abstractNumId w:val="41"/>
  </w:num>
  <w:num w:numId="27">
    <w:abstractNumId w:val="9"/>
  </w:num>
  <w:num w:numId="28">
    <w:abstractNumId w:val="31"/>
  </w:num>
  <w:num w:numId="29">
    <w:abstractNumId w:val="4"/>
  </w:num>
  <w:num w:numId="30">
    <w:abstractNumId w:val="26"/>
  </w:num>
  <w:num w:numId="31">
    <w:abstractNumId w:val="13"/>
  </w:num>
  <w:num w:numId="32">
    <w:abstractNumId w:val="34"/>
  </w:num>
  <w:num w:numId="33">
    <w:abstractNumId w:val="48"/>
  </w:num>
  <w:num w:numId="34">
    <w:abstractNumId w:val="21"/>
  </w:num>
  <w:num w:numId="35">
    <w:abstractNumId w:val="37"/>
  </w:num>
  <w:num w:numId="36">
    <w:abstractNumId w:val="46"/>
  </w:num>
  <w:num w:numId="37">
    <w:abstractNumId w:val="14"/>
  </w:num>
  <w:num w:numId="38">
    <w:abstractNumId w:val="47"/>
  </w:num>
  <w:num w:numId="39">
    <w:abstractNumId w:val="45"/>
  </w:num>
  <w:num w:numId="40">
    <w:abstractNumId w:val="11"/>
  </w:num>
  <w:num w:numId="41">
    <w:abstractNumId w:val="49"/>
  </w:num>
  <w:num w:numId="42">
    <w:abstractNumId w:val="10"/>
  </w:num>
  <w:num w:numId="43">
    <w:abstractNumId w:val="23"/>
  </w:num>
  <w:num w:numId="44">
    <w:abstractNumId w:val="42"/>
  </w:num>
  <w:num w:numId="45">
    <w:abstractNumId w:val="22"/>
  </w:num>
  <w:num w:numId="46">
    <w:abstractNumId w:val="17"/>
  </w:num>
  <w:num w:numId="47">
    <w:abstractNumId w:val="27"/>
  </w:num>
  <w:num w:numId="48">
    <w:abstractNumId w:val="6"/>
  </w:num>
  <w:num w:numId="49">
    <w:abstractNumId w:val="24"/>
  </w:num>
  <w:num w:numId="50">
    <w:abstractNumId w:val="18"/>
  </w:num>
  <w:num w:numId="51">
    <w:abstractNumId w:val="2"/>
  </w:num>
  <w:num w:numId="52">
    <w:abstractNumId w:val="44"/>
  </w:num>
  <w:num w:numId="53">
    <w:abstractNumId w:val="5"/>
  </w:num>
  <w:num w:numId="54">
    <w:abstractNumId w:val="38"/>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337487"/>
    <w:rsid w:val="00020021"/>
    <w:rsid w:val="00060E16"/>
    <w:rsid w:val="00177D3F"/>
    <w:rsid w:val="001A1CB4"/>
    <w:rsid w:val="00232820"/>
    <w:rsid w:val="00282197"/>
    <w:rsid w:val="002D2E10"/>
    <w:rsid w:val="00337487"/>
    <w:rsid w:val="00383679"/>
    <w:rsid w:val="0042215E"/>
    <w:rsid w:val="004477E1"/>
    <w:rsid w:val="006C6F36"/>
    <w:rsid w:val="006D0E0B"/>
    <w:rsid w:val="006F626E"/>
    <w:rsid w:val="00790E89"/>
    <w:rsid w:val="0081666D"/>
    <w:rsid w:val="008807C7"/>
    <w:rsid w:val="009339BE"/>
    <w:rsid w:val="00975687"/>
    <w:rsid w:val="00994D7E"/>
    <w:rsid w:val="00AF67C1"/>
    <w:rsid w:val="00B13947"/>
    <w:rsid w:val="00CA7D47"/>
    <w:rsid w:val="00CC20AD"/>
    <w:rsid w:val="00D1375E"/>
    <w:rsid w:val="00D46DBF"/>
    <w:rsid w:val="00DD7E72"/>
    <w:rsid w:val="00E37FEF"/>
    <w:rsid w:val="00FE2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E1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232820"/>
    <w:pPr>
      <w:keepNext/>
      <w:keepLines/>
      <w:widowControl/>
      <w:autoSpaceDE/>
      <w:autoSpaceDN/>
      <w:adjustRightInd/>
      <w:spacing w:before="40" w:line="259"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232820"/>
    <w:pPr>
      <w:keepNext/>
      <w:keepLines/>
      <w:widowControl/>
      <w:autoSpaceDE/>
      <w:autoSpaceDN/>
      <w:adjustRightInd/>
      <w:spacing w:before="40" w:line="259"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232820"/>
    <w:pPr>
      <w:keepNext/>
      <w:keepLines/>
      <w:widowControl/>
      <w:autoSpaceDE/>
      <w:autoSpaceDN/>
      <w:adjustRightInd/>
      <w:spacing w:before="40" w:line="259" w:lineRule="auto"/>
      <w:outlineLvl w:val="3"/>
    </w:pPr>
    <w:rPr>
      <w:rFonts w:asciiTheme="majorHAnsi" w:eastAsiaTheme="majorEastAsia" w:hAnsiTheme="majorHAnsi" w:cstheme="majorBidi"/>
      <w:i/>
      <w:iCs/>
      <w:color w:val="365F91" w:themeColor="accent1" w:themeShade="BF"/>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6">
    <w:name w:val="Style16"/>
    <w:basedOn w:val="a"/>
    <w:rsid w:val="00060E16"/>
    <w:pPr>
      <w:spacing w:line="245" w:lineRule="exact"/>
      <w:ind w:firstLine="878"/>
      <w:jc w:val="both"/>
    </w:pPr>
    <w:rPr>
      <w:sz w:val="24"/>
      <w:szCs w:val="24"/>
    </w:rPr>
  </w:style>
  <w:style w:type="character" w:customStyle="1" w:styleId="FontStyle30">
    <w:name w:val="Font Style30"/>
    <w:basedOn w:val="a0"/>
    <w:rsid w:val="00060E16"/>
    <w:rPr>
      <w:rFonts w:ascii="Times New Roman" w:hAnsi="Times New Roman" w:cs="Times New Roman" w:hint="default"/>
      <w:sz w:val="20"/>
      <w:szCs w:val="20"/>
    </w:rPr>
  </w:style>
  <w:style w:type="paragraph" w:styleId="a3">
    <w:name w:val="Balloon Text"/>
    <w:basedOn w:val="a"/>
    <w:link w:val="a4"/>
    <w:uiPriority w:val="99"/>
    <w:semiHidden/>
    <w:unhideWhenUsed/>
    <w:rsid w:val="00060E16"/>
    <w:rPr>
      <w:rFonts w:ascii="Tahoma" w:hAnsi="Tahoma" w:cs="Tahoma"/>
      <w:sz w:val="16"/>
      <w:szCs w:val="16"/>
    </w:rPr>
  </w:style>
  <w:style w:type="character" w:customStyle="1" w:styleId="a4">
    <w:name w:val="Текст выноски Знак"/>
    <w:basedOn w:val="a0"/>
    <w:link w:val="a3"/>
    <w:uiPriority w:val="99"/>
    <w:semiHidden/>
    <w:rsid w:val="00060E16"/>
    <w:rPr>
      <w:rFonts w:ascii="Tahoma" w:eastAsia="Times New Roman" w:hAnsi="Tahoma" w:cs="Tahoma"/>
      <w:sz w:val="16"/>
      <w:szCs w:val="16"/>
      <w:lang w:eastAsia="ru-RU"/>
    </w:rPr>
  </w:style>
  <w:style w:type="paragraph" w:customStyle="1" w:styleId="Standard">
    <w:name w:val="Standard"/>
    <w:rsid w:val="00232820"/>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20">
    <w:name w:val="Заголовок 2 Знак"/>
    <w:basedOn w:val="a0"/>
    <w:link w:val="2"/>
    <w:uiPriority w:val="9"/>
    <w:rsid w:val="00232820"/>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rsid w:val="00232820"/>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rsid w:val="00232820"/>
    <w:rPr>
      <w:rFonts w:asciiTheme="majorHAnsi" w:eastAsiaTheme="majorEastAsia" w:hAnsiTheme="majorHAnsi" w:cstheme="majorBidi"/>
      <w:i/>
      <w:iCs/>
      <w:color w:val="365F91" w:themeColor="accent1" w:themeShade="BF"/>
      <w:lang w:eastAsia="ru-RU"/>
    </w:rPr>
  </w:style>
  <w:style w:type="paragraph" w:customStyle="1" w:styleId="paragraph">
    <w:name w:val="paragraph"/>
    <w:basedOn w:val="a"/>
    <w:rsid w:val="00232820"/>
    <w:pPr>
      <w:widowControl/>
      <w:autoSpaceDE/>
      <w:autoSpaceDN/>
      <w:adjustRightInd/>
      <w:spacing w:before="100" w:beforeAutospacing="1" w:after="100" w:afterAutospacing="1"/>
    </w:pPr>
    <w:rPr>
      <w:rFonts w:eastAsiaTheme="minorEastAsia"/>
      <w:sz w:val="24"/>
      <w:szCs w:val="24"/>
    </w:rPr>
  </w:style>
  <w:style w:type="character" w:styleId="a5">
    <w:name w:val="Strong"/>
    <w:basedOn w:val="a0"/>
    <w:uiPriority w:val="22"/>
    <w:qFormat/>
    <w:rsid w:val="00232820"/>
    <w:rPr>
      <w:b/>
      <w:bCs/>
    </w:rPr>
  </w:style>
  <w:style w:type="paragraph" w:styleId="a6">
    <w:name w:val="List Paragraph"/>
    <w:basedOn w:val="a"/>
    <w:uiPriority w:val="34"/>
    <w:qFormat/>
    <w:rsid w:val="00232820"/>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7">
    <w:name w:val="Hyperlink"/>
    <w:basedOn w:val="a0"/>
    <w:uiPriority w:val="99"/>
    <w:unhideWhenUsed/>
    <w:rsid w:val="00232820"/>
    <w:rPr>
      <w:color w:val="0000FF"/>
      <w:u w:val="single"/>
    </w:rPr>
  </w:style>
  <w:style w:type="character" w:customStyle="1" w:styleId="dpkjnr">
    <w:name w:val="dpkjnr"/>
    <w:basedOn w:val="a0"/>
    <w:rsid w:val="00232820"/>
  </w:style>
  <w:style w:type="character" w:customStyle="1" w:styleId="fryvys">
    <w:name w:val="fryvys"/>
    <w:basedOn w:val="a0"/>
    <w:rsid w:val="00232820"/>
  </w:style>
  <w:style w:type="paragraph" w:customStyle="1" w:styleId="datlwk">
    <w:name w:val="datlwk"/>
    <w:basedOn w:val="a"/>
    <w:rsid w:val="00232820"/>
    <w:pPr>
      <w:widowControl/>
      <w:autoSpaceDE/>
      <w:autoSpaceDN/>
      <w:adjustRightInd/>
      <w:spacing w:before="100" w:beforeAutospacing="1" w:after="100" w:afterAutospacing="1"/>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E1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232820"/>
    <w:pPr>
      <w:keepNext/>
      <w:keepLines/>
      <w:widowControl/>
      <w:autoSpaceDE/>
      <w:autoSpaceDN/>
      <w:adjustRightInd/>
      <w:spacing w:before="40" w:line="259"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232820"/>
    <w:pPr>
      <w:keepNext/>
      <w:keepLines/>
      <w:widowControl/>
      <w:autoSpaceDE/>
      <w:autoSpaceDN/>
      <w:adjustRightInd/>
      <w:spacing w:before="40" w:line="259"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232820"/>
    <w:pPr>
      <w:keepNext/>
      <w:keepLines/>
      <w:widowControl/>
      <w:autoSpaceDE/>
      <w:autoSpaceDN/>
      <w:adjustRightInd/>
      <w:spacing w:before="40" w:line="259" w:lineRule="auto"/>
      <w:outlineLvl w:val="3"/>
    </w:pPr>
    <w:rPr>
      <w:rFonts w:asciiTheme="majorHAnsi" w:eastAsiaTheme="majorEastAsia" w:hAnsiTheme="majorHAnsi" w:cstheme="majorBidi"/>
      <w:i/>
      <w:iCs/>
      <w:color w:val="365F91" w:themeColor="accent1" w:themeShade="B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6">
    <w:name w:val="Style16"/>
    <w:basedOn w:val="a"/>
    <w:rsid w:val="00060E16"/>
    <w:pPr>
      <w:spacing w:line="245" w:lineRule="exact"/>
      <w:ind w:firstLine="878"/>
      <w:jc w:val="both"/>
    </w:pPr>
    <w:rPr>
      <w:sz w:val="24"/>
      <w:szCs w:val="24"/>
    </w:rPr>
  </w:style>
  <w:style w:type="character" w:customStyle="1" w:styleId="FontStyle30">
    <w:name w:val="Font Style30"/>
    <w:basedOn w:val="a0"/>
    <w:rsid w:val="00060E16"/>
    <w:rPr>
      <w:rFonts w:ascii="Times New Roman" w:hAnsi="Times New Roman" w:cs="Times New Roman" w:hint="default"/>
      <w:sz w:val="20"/>
      <w:szCs w:val="20"/>
    </w:rPr>
  </w:style>
  <w:style w:type="paragraph" w:styleId="a3">
    <w:name w:val="Balloon Text"/>
    <w:basedOn w:val="a"/>
    <w:link w:val="a4"/>
    <w:uiPriority w:val="99"/>
    <w:semiHidden/>
    <w:unhideWhenUsed/>
    <w:rsid w:val="00060E16"/>
    <w:rPr>
      <w:rFonts w:ascii="Tahoma" w:hAnsi="Tahoma" w:cs="Tahoma"/>
      <w:sz w:val="16"/>
      <w:szCs w:val="16"/>
    </w:rPr>
  </w:style>
  <w:style w:type="character" w:customStyle="1" w:styleId="a4">
    <w:name w:val="Текст выноски Знак"/>
    <w:basedOn w:val="a0"/>
    <w:link w:val="a3"/>
    <w:uiPriority w:val="99"/>
    <w:semiHidden/>
    <w:rsid w:val="00060E16"/>
    <w:rPr>
      <w:rFonts w:ascii="Tahoma" w:eastAsia="Times New Roman" w:hAnsi="Tahoma" w:cs="Tahoma"/>
      <w:sz w:val="16"/>
      <w:szCs w:val="16"/>
      <w:lang w:eastAsia="ru-RU"/>
    </w:rPr>
  </w:style>
  <w:style w:type="paragraph" w:customStyle="1" w:styleId="Standard">
    <w:name w:val="Standard"/>
    <w:rsid w:val="00232820"/>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20">
    <w:name w:val="Заголовок 2 Знак"/>
    <w:basedOn w:val="a0"/>
    <w:link w:val="2"/>
    <w:uiPriority w:val="9"/>
    <w:rsid w:val="00232820"/>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rsid w:val="00232820"/>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rsid w:val="00232820"/>
    <w:rPr>
      <w:rFonts w:asciiTheme="majorHAnsi" w:eastAsiaTheme="majorEastAsia" w:hAnsiTheme="majorHAnsi" w:cstheme="majorBidi"/>
      <w:i/>
      <w:iCs/>
      <w:color w:val="365F91" w:themeColor="accent1" w:themeShade="BF"/>
      <w:lang w:eastAsia="ru-RU"/>
    </w:rPr>
  </w:style>
  <w:style w:type="paragraph" w:customStyle="1" w:styleId="paragraph">
    <w:name w:val="paragraph"/>
    <w:basedOn w:val="a"/>
    <w:rsid w:val="00232820"/>
    <w:pPr>
      <w:widowControl/>
      <w:autoSpaceDE/>
      <w:autoSpaceDN/>
      <w:adjustRightInd/>
      <w:spacing w:before="100" w:beforeAutospacing="1" w:after="100" w:afterAutospacing="1"/>
    </w:pPr>
    <w:rPr>
      <w:rFonts w:eastAsiaTheme="minorEastAsia"/>
      <w:sz w:val="24"/>
      <w:szCs w:val="24"/>
    </w:rPr>
  </w:style>
  <w:style w:type="character" w:styleId="a5">
    <w:name w:val="Strong"/>
    <w:basedOn w:val="a0"/>
    <w:uiPriority w:val="22"/>
    <w:qFormat/>
    <w:rsid w:val="00232820"/>
    <w:rPr>
      <w:b/>
      <w:bCs/>
    </w:rPr>
  </w:style>
  <w:style w:type="paragraph" w:styleId="a6">
    <w:name w:val="List Paragraph"/>
    <w:basedOn w:val="a"/>
    <w:uiPriority w:val="34"/>
    <w:qFormat/>
    <w:rsid w:val="00232820"/>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7">
    <w:name w:val="Hyperlink"/>
    <w:basedOn w:val="a0"/>
    <w:uiPriority w:val="99"/>
    <w:unhideWhenUsed/>
    <w:rsid w:val="00232820"/>
    <w:rPr>
      <w:color w:val="0000FF"/>
      <w:u w:val="single"/>
    </w:rPr>
  </w:style>
  <w:style w:type="character" w:customStyle="1" w:styleId="dpkjnr">
    <w:name w:val="dpkjnr"/>
    <w:basedOn w:val="a0"/>
    <w:rsid w:val="00232820"/>
  </w:style>
  <w:style w:type="character" w:customStyle="1" w:styleId="fryvys">
    <w:name w:val="fryvys"/>
    <w:basedOn w:val="a0"/>
    <w:rsid w:val="00232820"/>
  </w:style>
  <w:style w:type="paragraph" w:customStyle="1" w:styleId="datlwk">
    <w:name w:val="datlwk"/>
    <w:basedOn w:val="a"/>
    <w:rsid w:val="00232820"/>
    <w:pPr>
      <w:widowControl/>
      <w:autoSpaceDE/>
      <w:autoSpaceDN/>
      <w:adjustRightInd/>
      <w:spacing w:before="100" w:beforeAutospacing="1" w:after="100" w:afterAutospacing="1"/>
    </w:pPr>
    <w:rPr>
      <w:rFonts w:eastAsiaTheme="minorEastAsia"/>
      <w:sz w:val="24"/>
      <w:szCs w:val="24"/>
    </w:rPr>
  </w:style>
</w:styles>
</file>

<file path=word/webSettings.xml><?xml version="1.0" encoding="utf-8"?>
<w:webSettings xmlns:r="http://schemas.openxmlformats.org/officeDocument/2006/relationships" xmlns:w="http://schemas.openxmlformats.org/wordprocessingml/2006/main">
  <w:divs>
    <w:div w:id="210445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esnyefakty.org/interesnye-fakty-ob-avstrii/" TargetMode="External"/><Relationship Id="rId13" Type="http://schemas.openxmlformats.org/officeDocument/2006/relationships/hyperlink" Target="https://interesnyefakty.org/oshibki-v-russkom-yazyik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interesnyefakty.org/aristotel/" TargetMode="External"/><Relationship Id="rId12" Type="http://schemas.openxmlformats.org/officeDocument/2006/relationships/hyperlink" Target="https://interesnyefakty.org/interesnye-fakty-o-sergee-esenin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4brain.ru/blog/%D1%80%D0%B5%D1%87%D0%B8-%D1%83%D0%B8%D0%BD%D1%81%D1%82%D0%BE%D0%BD%D0%B0-%D1%87%D0%B5%D1%80%D1%87%D0%B8%D0%BB%D0%BB%D1%8F/"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interesnyefakty.org/frazeologizm/" TargetMode="External"/><Relationship Id="rId5" Type="http://schemas.openxmlformats.org/officeDocument/2006/relationships/webSettings" Target="webSettings.xml"/><Relationship Id="rId15" Type="http://schemas.openxmlformats.org/officeDocument/2006/relationships/hyperlink" Target="https://4brain.ru/blog/%D1%80%D0%B5%D1%87%D1%8C-%D1%81%D1%82%D0%B8%D0%B2%D0%B0-%D0%B4%D0%B6%D0%BE%D0%B1%D1%81%D0%B0/" TargetMode="External"/><Relationship Id="rId10" Type="http://schemas.openxmlformats.org/officeDocument/2006/relationships/hyperlink" Target="https://interesnyefakty.org/interesnye-fakty-o-loshadyah/"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interesnyefakty.org/interesnye-fakty-ob-avstralii/" TargetMode="External"/><Relationship Id="rId14" Type="http://schemas.openxmlformats.org/officeDocument/2006/relationships/hyperlink" Target="https://blog.oratorskoeiskusstvo.com/golos/razvitie-golos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52C91-EEE3-4190-B755-17651324E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18488</Words>
  <Characters>105388</Characters>
  <Application>Microsoft Office Word</Application>
  <DocSecurity>0</DocSecurity>
  <Lines>878</Lines>
  <Paragraphs>247</Paragraphs>
  <ScaleCrop>false</ScaleCrop>
  <Company>SPecialiST RePack</Company>
  <LinksUpToDate>false</LinksUpToDate>
  <CharactersWithSpaces>123629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2021-01-05T06:42:00Z</dcterms:created>
  <dcterms:modified xsi:type="dcterms:W3CDTF">2021-01-05T06:42:00Z</dcterms:modified>
</cp:coreProperties>
</file>